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64" w:rsidRPr="008F1264" w:rsidRDefault="008F1264" w:rsidP="00E431C9">
      <w:pPr>
        <w:pStyle w:val="a4"/>
        <w:shd w:val="clear" w:color="auto" w:fill="FFFFFF"/>
        <w:spacing w:before="0" w:beforeAutospacing="0" w:after="150" w:afterAutospacing="0"/>
        <w:jc w:val="center"/>
        <w:rPr>
          <w:lang w:val="uk-UA"/>
        </w:rPr>
      </w:pPr>
      <w:r w:rsidRPr="008F1264">
        <w:rPr>
          <w:rStyle w:val="a3"/>
          <w:lang w:val="uk-UA"/>
        </w:rPr>
        <w:t>ОБҐРУНТУВАННЯ</w:t>
      </w:r>
    </w:p>
    <w:p w:rsidR="008F1264" w:rsidRPr="00E431C9" w:rsidRDefault="009547D8" w:rsidP="00E431C9">
      <w:pPr>
        <w:pStyle w:val="a4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9547D8">
        <w:rPr>
          <w:lang w:val="uk-UA"/>
        </w:rPr>
        <w:t xml:space="preserve">технічних та якісних характеристик закупівлі </w:t>
      </w:r>
      <w:r w:rsidR="00014FCC">
        <w:rPr>
          <w:lang w:val="uk-UA"/>
        </w:rPr>
        <w:t>лабораторних реактивів</w:t>
      </w:r>
      <w:r w:rsidRPr="009547D8">
        <w:rPr>
          <w:lang w:val="uk-UA"/>
        </w:rPr>
        <w:t>, очікуваної вартості предмета закупівлі</w:t>
      </w:r>
    </w:p>
    <w:p w:rsidR="008F1264" w:rsidRPr="00E431C9" w:rsidRDefault="008F1264" w:rsidP="00E431C9">
      <w:pPr>
        <w:pStyle w:val="a4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E431C9">
        <w:rPr>
          <w:rStyle w:val="a5"/>
          <w:lang w:val="uk-UA"/>
        </w:rPr>
        <w:t>(оприлюднюється на виконання постанови КМУ №710 від 11.10.2016 «Про ефективне використання державних коштів» (зі змінами))</w:t>
      </w:r>
    </w:p>
    <w:p w:rsidR="00E431C9" w:rsidRPr="00D26886" w:rsidRDefault="00E431C9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  <w:lang w:val="uk-UA"/>
        </w:rPr>
      </w:pPr>
      <w:r w:rsidRPr="00D26886">
        <w:rPr>
          <w:rStyle w:val="a3"/>
          <w:i/>
          <w:iCs/>
          <w:sz w:val="22"/>
          <w:szCs w:val="22"/>
          <w:shd w:val="clear" w:color="auto" w:fill="FFFFFF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8F1264" w:rsidRPr="00D26886" w:rsidRDefault="00FF166B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D26886">
        <w:rPr>
          <w:b/>
          <w:sz w:val="22"/>
          <w:szCs w:val="22"/>
          <w:lang w:val="uk-UA"/>
        </w:rPr>
        <w:t>КОМУНАЛЬНЕ НЕКОМЕРЦІЙНЕ ПІДПРИЄМСТВО «МІСЬКА КЛІНІЧНА ЛІКАРНЯ № 2 ІМЕНІ ПРОФ. О.О.ШАЛІМОВА» ХАРКІВСЬКОЇ МІСЬКОЇ РАДИ</w:t>
      </w:r>
      <w:r w:rsidR="008F1264" w:rsidRPr="00D26886">
        <w:rPr>
          <w:sz w:val="22"/>
          <w:szCs w:val="22"/>
          <w:lang w:val="uk-UA"/>
        </w:rPr>
        <w:t xml:space="preserve"> (К</w:t>
      </w:r>
      <w:r w:rsidRPr="00D26886">
        <w:rPr>
          <w:sz w:val="22"/>
          <w:szCs w:val="22"/>
          <w:lang w:val="uk-UA"/>
        </w:rPr>
        <w:t>НП</w:t>
      </w:r>
      <w:r w:rsidR="008F1264" w:rsidRPr="00D26886">
        <w:rPr>
          <w:sz w:val="22"/>
          <w:szCs w:val="22"/>
          <w:lang w:val="uk-UA"/>
        </w:rPr>
        <w:t xml:space="preserve"> «</w:t>
      </w:r>
      <w:r w:rsidR="00E431C9" w:rsidRPr="00D26886">
        <w:rPr>
          <w:sz w:val="22"/>
          <w:szCs w:val="22"/>
          <w:lang w:val="uk-UA"/>
        </w:rPr>
        <w:t>МКЛ №2 імені проф. О.О. Шалімова</w:t>
      </w:r>
      <w:r w:rsidR="008F1264" w:rsidRPr="00D26886">
        <w:rPr>
          <w:sz w:val="22"/>
          <w:szCs w:val="22"/>
          <w:lang w:val="uk-UA"/>
        </w:rPr>
        <w:t>»</w:t>
      </w:r>
      <w:r w:rsidR="00E431C9" w:rsidRPr="00D26886">
        <w:rPr>
          <w:sz w:val="22"/>
          <w:szCs w:val="22"/>
          <w:lang w:val="uk-UA"/>
        </w:rPr>
        <w:t xml:space="preserve"> ХМР</w:t>
      </w:r>
      <w:r w:rsidR="008F1264" w:rsidRPr="00D26886">
        <w:rPr>
          <w:sz w:val="22"/>
          <w:szCs w:val="22"/>
          <w:lang w:val="uk-UA"/>
        </w:rPr>
        <w:t>);</w:t>
      </w:r>
    </w:p>
    <w:p w:rsidR="008F1264" w:rsidRPr="00D26886" w:rsidRDefault="008F1264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D26886">
        <w:rPr>
          <w:sz w:val="22"/>
          <w:szCs w:val="22"/>
          <w:lang w:val="uk-UA"/>
        </w:rPr>
        <w:t xml:space="preserve">місцезнаходження – </w:t>
      </w:r>
      <w:r w:rsidR="00FF166B" w:rsidRPr="00D26886">
        <w:rPr>
          <w:sz w:val="22"/>
          <w:szCs w:val="22"/>
          <w:lang w:val="uk-UA"/>
        </w:rPr>
        <w:t>проспект Героїв Харкова, буд</w:t>
      </w:r>
      <w:r w:rsidR="004754FC" w:rsidRPr="00D26886">
        <w:rPr>
          <w:sz w:val="22"/>
          <w:szCs w:val="22"/>
          <w:lang w:val="uk-UA"/>
        </w:rPr>
        <w:t>инок</w:t>
      </w:r>
      <w:r w:rsidR="00FF166B" w:rsidRPr="00D26886">
        <w:rPr>
          <w:sz w:val="22"/>
          <w:szCs w:val="22"/>
          <w:lang w:val="uk-UA"/>
        </w:rPr>
        <w:t xml:space="preserve"> 197, м. Харків, Харківська область, Україна, 61037</w:t>
      </w:r>
      <w:r w:rsidRPr="00D26886">
        <w:rPr>
          <w:sz w:val="22"/>
          <w:szCs w:val="22"/>
          <w:lang w:val="uk-UA"/>
        </w:rPr>
        <w:t>;</w:t>
      </w:r>
    </w:p>
    <w:p w:rsidR="008F1264" w:rsidRPr="00D26886" w:rsidRDefault="008F1264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D26886">
        <w:rPr>
          <w:sz w:val="22"/>
          <w:szCs w:val="22"/>
          <w:lang w:val="uk-UA"/>
        </w:rPr>
        <w:t xml:space="preserve">код за ЄДРПОУ </w:t>
      </w:r>
      <w:r w:rsidR="00FF166B" w:rsidRPr="00D26886">
        <w:rPr>
          <w:sz w:val="22"/>
          <w:szCs w:val="22"/>
          <w:lang w:val="uk-UA"/>
        </w:rPr>
        <w:t>03293617</w:t>
      </w:r>
      <w:r w:rsidRPr="00D26886">
        <w:rPr>
          <w:sz w:val="22"/>
          <w:szCs w:val="22"/>
          <w:lang w:val="uk-UA"/>
        </w:rPr>
        <w:t>;</w:t>
      </w:r>
    </w:p>
    <w:p w:rsidR="00E431C9" w:rsidRPr="00D26886" w:rsidRDefault="00E431C9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D26886">
        <w:rPr>
          <w:sz w:val="22"/>
          <w:szCs w:val="22"/>
          <w:lang w:val="uk-UA"/>
        </w:rPr>
        <w:t>категорія замовника: юридичні особи, які є підприємствами, установами, організаціями (крім тих, які визначені у пунктах 1 і 2 частини 1 статті 2 Закону України «Про публічні закупівлі») та їх об’єднання, які забезпечують потреби держави або територіальної громади</w:t>
      </w:r>
    </w:p>
    <w:p w:rsidR="00E431C9" w:rsidRPr="00D26886" w:rsidRDefault="00E431C9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:rsidR="008F1264" w:rsidRPr="00D26886" w:rsidRDefault="008F1264" w:rsidP="00E431C9">
      <w:pPr>
        <w:pStyle w:val="a4"/>
        <w:shd w:val="clear" w:color="auto" w:fill="FFFFFF"/>
        <w:spacing w:before="0" w:beforeAutospacing="0" w:after="150" w:afterAutospacing="0"/>
        <w:jc w:val="both"/>
        <w:rPr>
          <w:sz w:val="22"/>
          <w:szCs w:val="22"/>
          <w:lang w:val="uk-UA"/>
        </w:rPr>
      </w:pPr>
      <w:r w:rsidRPr="00D26886">
        <w:rPr>
          <w:rStyle w:val="a5"/>
          <w:b/>
          <w:bCs/>
          <w:sz w:val="22"/>
          <w:szCs w:val="22"/>
          <w:lang w:val="uk-UA"/>
        </w:rPr>
        <w:t>Назва предмета закупівлі 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</w:p>
    <w:p w:rsidR="008F1264" w:rsidRPr="00585324" w:rsidRDefault="00A94FB8" w:rsidP="00E256D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kern w:val="2"/>
          <w:lang w:val="uk-UA" w:bidi="hi-IN"/>
        </w:rPr>
      </w:pPr>
      <w:r w:rsidRPr="00A94FB8">
        <w:rPr>
          <w:rFonts w:ascii="Times New Roman" w:hAnsi="Times New Roman" w:cs="Times New Roman"/>
          <w:lang w:val="uk-UA"/>
        </w:rPr>
        <w:t xml:space="preserve">Буфер на ЕКСАН- набір для використання буферного розчину на ЕКСАН для кількісного визначення глюкози у біологічних рідинах(REF НР009.04) (НК 024:2023 53303 Глюкоза IVD (діагностика </w:t>
      </w:r>
      <w:proofErr w:type="spellStart"/>
      <w:r w:rsidRPr="00A94FB8">
        <w:rPr>
          <w:rFonts w:ascii="Times New Roman" w:hAnsi="Times New Roman" w:cs="Times New Roman"/>
          <w:lang w:val="uk-UA"/>
        </w:rPr>
        <w:t>in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94FB8">
        <w:rPr>
          <w:rFonts w:ascii="Times New Roman" w:hAnsi="Times New Roman" w:cs="Times New Roman"/>
          <w:lang w:val="uk-UA"/>
        </w:rPr>
        <w:t>vitro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), набір, електрометричний аналіз); Діагностичний </w:t>
      </w:r>
      <w:proofErr w:type="spellStart"/>
      <w:r w:rsidRPr="00A94FB8">
        <w:rPr>
          <w:rFonts w:ascii="Times New Roman" w:hAnsi="Times New Roman" w:cs="Times New Roman"/>
          <w:lang w:val="uk-UA"/>
        </w:rPr>
        <w:t>моноклональний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 реагент анти-А для визначення групи крові людини за системою АВО (10мл) (НК 024:2023 52532 Анти-A групове </w:t>
      </w:r>
      <w:proofErr w:type="spellStart"/>
      <w:r w:rsidRPr="00A94FB8">
        <w:rPr>
          <w:rFonts w:ascii="Times New Roman" w:hAnsi="Times New Roman" w:cs="Times New Roman"/>
          <w:lang w:val="uk-UA"/>
        </w:rPr>
        <w:t>типування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 еритроцитів IVD (діагностика </w:t>
      </w:r>
      <w:proofErr w:type="spellStart"/>
      <w:r w:rsidRPr="00A94FB8">
        <w:rPr>
          <w:rFonts w:ascii="Times New Roman" w:hAnsi="Times New Roman" w:cs="Times New Roman"/>
          <w:lang w:val="uk-UA"/>
        </w:rPr>
        <w:t>in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94FB8">
        <w:rPr>
          <w:rFonts w:ascii="Times New Roman" w:hAnsi="Times New Roman" w:cs="Times New Roman"/>
          <w:lang w:val="uk-UA"/>
        </w:rPr>
        <w:t>vitro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), антитіла); Діагностичний </w:t>
      </w:r>
      <w:proofErr w:type="spellStart"/>
      <w:r w:rsidRPr="00A94FB8">
        <w:rPr>
          <w:rFonts w:ascii="Times New Roman" w:hAnsi="Times New Roman" w:cs="Times New Roman"/>
          <w:lang w:val="uk-UA"/>
        </w:rPr>
        <w:t>моноклональний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 реагент анти-В для визначення групи крові людини за системою АВО (10мл) (НК 024:2023 52538 Анти-B групове </w:t>
      </w:r>
      <w:proofErr w:type="spellStart"/>
      <w:r w:rsidRPr="00A94FB8">
        <w:rPr>
          <w:rFonts w:ascii="Times New Roman" w:hAnsi="Times New Roman" w:cs="Times New Roman"/>
          <w:lang w:val="uk-UA"/>
        </w:rPr>
        <w:t>типування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 еритроцитів IVD (діагностика </w:t>
      </w:r>
      <w:proofErr w:type="spellStart"/>
      <w:r w:rsidRPr="00A94FB8">
        <w:rPr>
          <w:rFonts w:ascii="Times New Roman" w:hAnsi="Times New Roman" w:cs="Times New Roman"/>
          <w:lang w:val="uk-UA"/>
        </w:rPr>
        <w:t>in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94FB8">
        <w:rPr>
          <w:rFonts w:ascii="Times New Roman" w:hAnsi="Times New Roman" w:cs="Times New Roman"/>
          <w:lang w:val="uk-UA"/>
        </w:rPr>
        <w:t>vitro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), антитіла); Діагностичний </w:t>
      </w:r>
      <w:proofErr w:type="spellStart"/>
      <w:r w:rsidRPr="00A94FB8">
        <w:rPr>
          <w:rFonts w:ascii="Times New Roman" w:hAnsi="Times New Roman" w:cs="Times New Roman"/>
          <w:lang w:val="uk-UA"/>
        </w:rPr>
        <w:t>моноклональний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 реагент анти-D для визначення групи крові людини за системою </w:t>
      </w:r>
      <w:proofErr w:type="spellStart"/>
      <w:r w:rsidRPr="00A94FB8">
        <w:rPr>
          <w:rFonts w:ascii="Times New Roman" w:hAnsi="Times New Roman" w:cs="Times New Roman"/>
          <w:lang w:val="uk-UA"/>
        </w:rPr>
        <w:t>Rhesus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 (10мл) (НК 024:2023 52647 - Анти-</w:t>
      </w:r>
      <w:proofErr w:type="spellStart"/>
      <w:r w:rsidRPr="00A94FB8">
        <w:rPr>
          <w:rFonts w:ascii="Times New Roman" w:hAnsi="Times New Roman" w:cs="Times New Roman"/>
          <w:lang w:val="uk-UA"/>
        </w:rPr>
        <w:t>Rh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(D) групове </w:t>
      </w:r>
      <w:proofErr w:type="spellStart"/>
      <w:r w:rsidRPr="00A94FB8">
        <w:rPr>
          <w:rFonts w:ascii="Times New Roman" w:hAnsi="Times New Roman" w:cs="Times New Roman"/>
          <w:lang w:val="uk-UA"/>
        </w:rPr>
        <w:t>типування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 еритроцитів IVD, антитіла); Діагностичний </w:t>
      </w:r>
      <w:proofErr w:type="spellStart"/>
      <w:r w:rsidRPr="00A94FB8">
        <w:rPr>
          <w:rFonts w:ascii="Times New Roman" w:hAnsi="Times New Roman" w:cs="Times New Roman"/>
          <w:lang w:val="uk-UA"/>
        </w:rPr>
        <w:t>моноклональний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 реагент анти-А,В </w:t>
      </w:r>
      <w:proofErr w:type="spellStart"/>
      <w:r w:rsidRPr="00A94FB8">
        <w:rPr>
          <w:rFonts w:ascii="Times New Roman" w:hAnsi="Times New Roman" w:cs="Times New Roman"/>
          <w:lang w:val="uk-UA"/>
        </w:rPr>
        <w:t>plus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(5мл) (НК 024:2023 46442 Анти-АВ групове </w:t>
      </w:r>
      <w:proofErr w:type="spellStart"/>
      <w:r w:rsidRPr="00A94FB8">
        <w:rPr>
          <w:rFonts w:ascii="Times New Roman" w:hAnsi="Times New Roman" w:cs="Times New Roman"/>
          <w:lang w:val="uk-UA"/>
        </w:rPr>
        <w:t>типування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 еритроцитів IVD (діагностика </w:t>
      </w:r>
      <w:proofErr w:type="spellStart"/>
      <w:r w:rsidRPr="00A94FB8">
        <w:rPr>
          <w:rFonts w:ascii="Times New Roman" w:hAnsi="Times New Roman" w:cs="Times New Roman"/>
          <w:lang w:val="uk-UA"/>
        </w:rPr>
        <w:t>in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94FB8">
        <w:rPr>
          <w:rFonts w:ascii="Times New Roman" w:hAnsi="Times New Roman" w:cs="Times New Roman"/>
          <w:lang w:val="uk-UA"/>
        </w:rPr>
        <w:t>vitro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 ), антитіла); ALT/GPT 250 (НК 024:2023 52924 </w:t>
      </w:r>
      <w:proofErr w:type="spellStart"/>
      <w:r w:rsidRPr="00A94FB8">
        <w:rPr>
          <w:rFonts w:ascii="Times New Roman" w:hAnsi="Times New Roman" w:cs="Times New Roman"/>
          <w:lang w:val="uk-UA"/>
        </w:rPr>
        <w:t>Аланінамінотрансфераза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 (ALT) IVD (діагностика </w:t>
      </w:r>
      <w:proofErr w:type="spellStart"/>
      <w:r w:rsidRPr="00A94FB8">
        <w:rPr>
          <w:rFonts w:ascii="Times New Roman" w:hAnsi="Times New Roman" w:cs="Times New Roman"/>
          <w:lang w:val="uk-UA"/>
        </w:rPr>
        <w:t>in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94FB8">
        <w:rPr>
          <w:rFonts w:ascii="Times New Roman" w:hAnsi="Times New Roman" w:cs="Times New Roman"/>
          <w:lang w:val="uk-UA"/>
        </w:rPr>
        <w:t>vitro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), набір, спектрофотометричний аналіз); AST/GOT 250 (НК 024:2023 52954 Загальна </w:t>
      </w:r>
      <w:proofErr w:type="spellStart"/>
      <w:r w:rsidRPr="00A94FB8">
        <w:rPr>
          <w:rFonts w:ascii="Times New Roman" w:hAnsi="Times New Roman" w:cs="Times New Roman"/>
          <w:lang w:val="uk-UA"/>
        </w:rPr>
        <w:t>аспартатамінотрансфераз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 а (AST) IVD (діагностика </w:t>
      </w:r>
      <w:proofErr w:type="spellStart"/>
      <w:r w:rsidRPr="00A94FB8">
        <w:rPr>
          <w:rFonts w:ascii="Times New Roman" w:hAnsi="Times New Roman" w:cs="Times New Roman"/>
          <w:lang w:val="uk-UA"/>
        </w:rPr>
        <w:t>in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94FB8">
        <w:rPr>
          <w:rFonts w:ascii="Times New Roman" w:hAnsi="Times New Roman" w:cs="Times New Roman"/>
          <w:lang w:val="uk-UA"/>
        </w:rPr>
        <w:t>vitro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), набір, ферментний спектрофотометричний аналіз); ALP AMP 500 (НК 024:2023 52928 Загальна лужна фосфатаза (ALP) IVD (діагностика </w:t>
      </w:r>
      <w:proofErr w:type="spellStart"/>
      <w:r w:rsidRPr="00A94FB8">
        <w:rPr>
          <w:rFonts w:ascii="Times New Roman" w:hAnsi="Times New Roman" w:cs="Times New Roman"/>
          <w:lang w:val="uk-UA"/>
        </w:rPr>
        <w:t>in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94FB8">
        <w:rPr>
          <w:rFonts w:ascii="Times New Roman" w:hAnsi="Times New Roman" w:cs="Times New Roman"/>
          <w:lang w:val="uk-UA"/>
        </w:rPr>
        <w:t>vitro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), набір, ферментний спектрофотометричний аналіз); АМІЛ МОНО 100 (НК 024:2023 52940 Загальна амілаза IVD (діагностика </w:t>
      </w:r>
      <w:proofErr w:type="spellStart"/>
      <w:r w:rsidRPr="00A94FB8">
        <w:rPr>
          <w:rFonts w:ascii="Times New Roman" w:hAnsi="Times New Roman" w:cs="Times New Roman"/>
          <w:lang w:val="uk-UA"/>
        </w:rPr>
        <w:t>in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94FB8">
        <w:rPr>
          <w:rFonts w:ascii="Times New Roman" w:hAnsi="Times New Roman" w:cs="Times New Roman"/>
          <w:lang w:val="uk-UA"/>
        </w:rPr>
        <w:t>vitro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), набір, ферментний спектрофотометричний аналіз); XL МУЛЬТИКАЛІБРАТОР (НК 024:2023 61331 Численні види бактерій, ізолят культури, контрольний матеріал ідентифікації IVD (діагностика </w:t>
      </w:r>
      <w:proofErr w:type="spellStart"/>
      <w:r w:rsidRPr="00A94FB8">
        <w:rPr>
          <w:rFonts w:ascii="Times New Roman" w:hAnsi="Times New Roman" w:cs="Times New Roman"/>
          <w:lang w:val="uk-UA"/>
        </w:rPr>
        <w:t>in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94FB8">
        <w:rPr>
          <w:rFonts w:ascii="Times New Roman" w:hAnsi="Times New Roman" w:cs="Times New Roman"/>
          <w:lang w:val="uk-UA"/>
        </w:rPr>
        <w:t>vitro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 ), набір); </w:t>
      </w:r>
      <w:proofErr w:type="spellStart"/>
      <w:r w:rsidRPr="00A94FB8">
        <w:rPr>
          <w:rFonts w:ascii="Times New Roman" w:hAnsi="Times New Roman" w:cs="Times New Roman"/>
          <w:lang w:val="uk-UA"/>
        </w:rPr>
        <w:t>Протромбіновий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 час, сухий </w:t>
      </w:r>
      <w:proofErr w:type="spellStart"/>
      <w:r w:rsidRPr="00A94FB8">
        <w:rPr>
          <w:rFonts w:ascii="Times New Roman" w:hAnsi="Times New Roman" w:cs="Times New Roman"/>
          <w:lang w:val="uk-UA"/>
        </w:rPr>
        <w:t>Dia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-PT 10 (НК 024:2023 30591 Набір реагентів для вимірювання </w:t>
      </w:r>
      <w:proofErr w:type="spellStart"/>
      <w:r w:rsidRPr="00A94FB8">
        <w:rPr>
          <w:rFonts w:ascii="Times New Roman" w:hAnsi="Times New Roman" w:cs="Times New Roman"/>
          <w:lang w:val="uk-UA"/>
        </w:rPr>
        <w:t>протромбінового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 часу (ПЧ) IVD (діагностика </w:t>
      </w:r>
      <w:proofErr w:type="spellStart"/>
      <w:r w:rsidRPr="00A94FB8">
        <w:rPr>
          <w:rFonts w:ascii="Times New Roman" w:hAnsi="Times New Roman" w:cs="Times New Roman"/>
          <w:lang w:val="uk-UA"/>
        </w:rPr>
        <w:t>in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94FB8">
        <w:rPr>
          <w:rFonts w:ascii="Times New Roman" w:hAnsi="Times New Roman" w:cs="Times New Roman"/>
          <w:lang w:val="uk-UA"/>
        </w:rPr>
        <w:t>vitro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 )); </w:t>
      </w:r>
      <w:proofErr w:type="spellStart"/>
      <w:r w:rsidRPr="00A94FB8">
        <w:rPr>
          <w:rFonts w:ascii="Times New Roman" w:hAnsi="Times New Roman" w:cs="Times New Roman"/>
          <w:lang w:val="uk-UA"/>
        </w:rPr>
        <w:t>Глюкофан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 (НК 024:2023 54518 Глюкоза сечі IVD (діагностика </w:t>
      </w:r>
      <w:proofErr w:type="spellStart"/>
      <w:r w:rsidRPr="00A94FB8">
        <w:rPr>
          <w:rFonts w:ascii="Times New Roman" w:hAnsi="Times New Roman" w:cs="Times New Roman"/>
          <w:lang w:val="uk-UA"/>
        </w:rPr>
        <w:t>in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94FB8">
        <w:rPr>
          <w:rFonts w:ascii="Times New Roman" w:hAnsi="Times New Roman" w:cs="Times New Roman"/>
          <w:lang w:val="uk-UA"/>
        </w:rPr>
        <w:t>vitro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 ), набір, колориметрична тест-смужка, експрес-аналіз); </w:t>
      </w:r>
      <w:proofErr w:type="spellStart"/>
      <w:r w:rsidRPr="00A94FB8">
        <w:rPr>
          <w:rFonts w:ascii="Times New Roman" w:hAnsi="Times New Roman" w:cs="Times New Roman"/>
          <w:lang w:val="uk-UA"/>
        </w:rPr>
        <w:t>Кетофан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 (НК 024:2023 54519 Кетони сечі IVD (діагностика </w:t>
      </w:r>
      <w:proofErr w:type="spellStart"/>
      <w:r w:rsidRPr="00A94FB8">
        <w:rPr>
          <w:rFonts w:ascii="Times New Roman" w:hAnsi="Times New Roman" w:cs="Times New Roman"/>
          <w:lang w:val="uk-UA"/>
        </w:rPr>
        <w:t>in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94FB8">
        <w:rPr>
          <w:rFonts w:ascii="Times New Roman" w:hAnsi="Times New Roman" w:cs="Times New Roman"/>
          <w:lang w:val="uk-UA"/>
        </w:rPr>
        <w:t>vitro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), набір, колориметрична тест-смужка, експрес-аналіз); ЕРБА НОРМ контроль (ERBA NORM) (НК 024:2023 52904 Множинні ферменти клінічної хімії IVD (діагностика </w:t>
      </w:r>
      <w:proofErr w:type="spellStart"/>
      <w:r w:rsidRPr="00A94FB8">
        <w:rPr>
          <w:rFonts w:ascii="Times New Roman" w:hAnsi="Times New Roman" w:cs="Times New Roman"/>
          <w:lang w:val="uk-UA"/>
        </w:rPr>
        <w:t>in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94FB8">
        <w:rPr>
          <w:rFonts w:ascii="Times New Roman" w:hAnsi="Times New Roman" w:cs="Times New Roman"/>
          <w:lang w:val="uk-UA"/>
        </w:rPr>
        <w:t>vitro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), реагент); ЕРБА ПАТ контроль (ERBA PATH) (НК 024:2023 52904 Множинні ферменти клінічної хімії IVD (діагностика </w:t>
      </w:r>
      <w:proofErr w:type="spellStart"/>
      <w:r w:rsidRPr="00A94FB8">
        <w:rPr>
          <w:rFonts w:ascii="Times New Roman" w:hAnsi="Times New Roman" w:cs="Times New Roman"/>
          <w:lang w:val="uk-UA"/>
        </w:rPr>
        <w:t>in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94FB8">
        <w:rPr>
          <w:rFonts w:ascii="Times New Roman" w:hAnsi="Times New Roman" w:cs="Times New Roman"/>
          <w:lang w:val="uk-UA"/>
        </w:rPr>
        <w:t>vitro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), реагент); </w:t>
      </w:r>
      <w:proofErr w:type="spellStart"/>
      <w:r w:rsidRPr="00A94FB8">
        <w:rPr>
          <w:rFonts w:ascii="Times New Roman" w:hAnsi="Times New Roman" w:cs="Times New Roman"/>
          <w:lang w:val="uk-UA"/>
        </w:rPr>
        <w:t>Калібратор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 глюкози 10 ммоль/л (НК 024:2023 41818 - Глюкоза IVD (діагностика </w:t>
      </w:r>
      <w:proofErr w:type="spellStart"/>
      <w:r w:rsidRPr="00A94FB8">
        <w:rPr>
          <w:rFonts w:ascii="Times New Roman" w:hAnsi="Times New Roman" w:cs="Times New Roman"/>
          <w:lang w:val="uk-UA"/>
        </w:rPr>
        <w:t>in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94FB8">
        <w:rPr>
          <w:rFonts w:ascii="Times New Roman" w:hAnsi="Times New Roman" w:cs="Times New Roman"/>
          <w:lang w:val="uk-UA"/>
        </w:rPr>
        <w:t>vitro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 ), </w:t>
      </w:r>
      <w:proofErr w:type="spellStart"/>
      <w:r w:rsidRPr="00A94FB8">
        <w:rPr>
          <w:rFonts w:ascii="Times New Roman" w:hAnsi="Times New Roman" w:cs="Times New Roman"/>
          <w:lang w:val="uk-UA"/>
        </w:rPr>
        <w:t>калібратор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); ІФА-набір для якісного виявлення поверхневого </w:t>
      </w:r>
      <w:proofErr w:type="spellStart"/>
      <w:r w:rsidRPr="00A94FB8">
        <w:rPr>
          <w:rFonts w:ascii="Times New Roman" w:hAnsi="Times New Roman" w:cs="Times New Roman"/>
          <w:lang w:val="uk-UA"/>
        </w:rPr>
        <w:t>антигена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 вірусу гепатиту В, 192 визначення (НК 024:2023: 48319 Вірус гепатиту B, поверхневий антиген IVD (діагностика </w:t>
      </w:r>
      <w:proofErr w:type="spellStart"/>
      <w:r w:rsidRPr="00A94FB8">
        <w:rPr>
          <w:rFonts w:ascii="Times New Roman" w:hAnsi="Times New Roman" w:cs="Times New Roman"/>
          <w:lang w:val="uk-UA"/>
        </w:rPr>
        <w:t>in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94FB8">
        <w:rPr>
          <w:rFonts w:ascii="Times New Roman" w:hAnsi="Times New Roman" w:cs="Times New Roman"/>
          <w:lang w:val="uk-UA"/>
        </w:rPr>
        <w:t>vitro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), набір, </w:t>
      </w:r>
      <w:proofErr w:type="spellStart"/>
      <w:r w:rsidRPr="00A94FB8">
        <w:rPr>
          <w:rFonts w:ascii="Times New Roman" w:hAnsi="Times New Roman" w:cs="Times New Roman"/>
          <w:lang w:val="uk-UA"/>
        </w:rPr>
        <w:t>імуноферментний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 аналіз (ІФА)); ІФА-набір для якісного виявлення сумарних антитіл до вірусу гепатиту С, 192 визначення (НК 024:2023: 48365 Вірус гепатиту C, загальні антитіла IVD (діагностика </w:t>
      </w:r>
      <w:proofErr w:type="spellStart"/>
      <w:r w:rsidRPr="00A94FB8">
        <w:rPr>
          <w:rFonts w:ascii="Times New Roman" w:hAnsi="Times New Roman" w:cs="Times New Roman"/>
          <w:lang w:val="uk-UA"/>
        </w:rPr>
        <w:t>in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94FB8">
        <w:rPr>
          <w:rFonts w:ascii="Times New Roman" w:hAnsi="Times New Roman" w:cs="Times New Roman"/>
          <w:lang w:val="uk-UA"/>
        </w:rPr>
        <w:t>vitro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), набір, </w:t>
      </w:r>
      <w:proofErr w:type="spellStart"/>
      <w:r w:rsidRPr="00A94FB8">
        <w:rPr>
          <w:rFonts w:ascii="Times New Roman" w:hAnsi="Times New Roman" w:cs="Times New Roman"/>
          <w:lang w:val="uk-UA"/>
        </w:rPr>
        <w:t>імуноферментний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 аналіз (ІФА)); Набір реагентів для </w:t>
      </w:r>
      <w:proofErr w:type="spellStart"/>
      <w:r w:rsidRPr="00A94FB8">
        <w:rPr>
          <w:rFonts w:ascii="Times New Roman" w:hAnsi="Times New Roman" w:cs="Times New Roman"/>
          <w:lang w:val="uk-UA"/>
        </w:rPr>
        <w:t>імуноферментного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 визначення загального простатичного специфічного антигену в сироватці (плазмі) крові (НК 024:2023: 54664 Загальний простатичний специфічний антиген (ПСА) IVD (діагностика </w:t>
      </w:r>
      <w:proofErr w:type="spellStart"/>
      <w:r w:rsidRPr="00A94FB8">
        <w:rPr>
          <w:rFonts w:ascii="Times New Roman" w:hAnsi="Times New Roman" w:cs="Times New Roman"/>
          <w:lang w:val="uk-UA"/>
        </w:rPr>
        <w:t>in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94FB8">
        <w:rPr>
          <w:rFonts w:ascii="Times New Roman" w:hAnsi="Times New Roman" w:cs="Times New Roman"/>
          <w:lang w:val="uk-UA"/>
        </w:rPr>
        <w:t>vitro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), набір, </w:t>
      </w:r>
      <w:proofErr w:type="spellStart"/>
      <w:r w:rsidRPr="00A94FB8">
        <w:rPr>
          <w:rFonts w:ascii="Times New Roman" w:hAnsi="Times New Roman" w:cs="Times New Roman"/>
          <w:lang w:val="uk-UA"/>
        </w:rPr>
        <w:t>імуноферментний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 аналіз (ІФА)); Набір реагентів для </w:t>
      </w:r>
      <w:proofErr w:type="spellStart"/>
      <w:r w:rsidRPr="00A94FB8">
        <w:rPr>
          <w:rFonts w:ascii="Times New Roman" w:hAnsi="Times New Roman" w:cs="Times New Roman"/>
          <w:lang w:val="uk-UA"/>
        </w:rPr>
        <w:t>імуноферментного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 визначення вільного простатичного специфічного антигену в сироватці (плазмі) крові (НК 024:2023: 54668 Вільний (незв'язаний) простатичний специфічний антиген (ПСА) IVD (діагностика </w:t>
      </w:r>
      <w:proofErr w:type="spellStart"/>
      <w:r w:rsidRPr="00A94FB8">
        <w:rPr>
          <w:rFonts w:ascii="Times New Roman" w:hAnsi="Times New Roman" w:cs="Times New Roman"/>
          <w:lang w:val="uk-UA"/>
        </w:rPr>
        <w:t>in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94FB8">
        <w:rPr>
          <w:rFonts w:ascii="Times New Roman" w:hAnsi="Times New Roman" w:cs="Times New Roman"/>
          <w:lang w:val="uk-UA"/>
        </w:rPr>
        <w:t>vitro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), набір, </w:t>
      </w:r>
      <w:proofErr w:type="spellStart"/>
      <w:r w:rsidRPr="00A94FB8">
        <w:rPr>
          <w:rFonts w:ascii="Times New Roman" w:hAnsi="Times New Roman" w:cs="Times New Roman"/>
          <w:lang w:val="uk-UA"/>
        </w:rPr>
        <w:t>імуноферментний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 аналіз (ІФА)); Набір реагентів для </w:t>
      </w:r>
      <w:proofErr w:type="spellStart"/>
      <w:r w:rsidRPr="00A94FB8">
        <w:rPr>
          <w:rFonts w:ascii="Times New Roman" w:hAnsi="Times New Roman" w:cs="Times New Roman"/>
          <w:lang w:val="uk-UA"/>
        </w:rPr>
        <w:t>імуноферментного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 визначення CA 19-9 в сироватці (плазмі) крові (НК 024:2023 54573 Раковий антиген 19-9 (СА19-9) IVD (діагностика </w:t>
      </w:r>
      <w:proofErr w:type="spellStart"/>
      <w:r w:rsidRPr="00A94FB8">
        <w:rPr>
          <w:rFonts w:ascii="Times New Roman" w:hAnsi="Times New Roman" w:cs="Times New Roman"/>
          <w:lang w:val="uk-UA"/>
        </w:rPr>
        <w:t>in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94FB8">
        <w:rPr>
          <w:rFonts w:ascii="Times New Roman" w:hAnsi="Times New Roman" w:cs="Times New Roman"/>
          <w:lang w:val="uk-UA"/>
        </w:rPr>
        <w:t>vitro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), набір, </w:t>
      </w:r>
      <w:proofErr w:type="spellStart"/>
      <w:r w:rsidRPr="00A94FB8">
        <w:rPr>
          <w:rFonts w:ascii="Times New Roman" w:hAnsi="Times New Roman" w:cs="Times New Roman"/>
          <w:lang w:val="uk-UA"/>
        </w:rPr>
        <w:t>імуноферментний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 аналіз (ІФА)); Набір реагентів для </w:t>
      </w:r>
      <w:proofErr w:type="spellStart"/>
      <w:r w:rsidRPr="00A94FB8">
        <w:rPr>
          <w:rFonts w:ascii="Times New Roman" w:hAnsi="Times New Roman" w:cs="Times New Roman"/>
          <w:lang w:val="uk-UA"/>
        </w:rPr>
        <w:t>імуноферментного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 визначення СА 72-4 в сироватці (плазмі) крові (НК 024:2023 54586 Раковий антиген 72-4 (СА72-4) IVD (діагностика </w:t>
      </w:r>
      <w:proofErr w:type="spellStart"/>
      <w:r w:rsidRPr="00A94FB8">
        <w:rPr>
          <w:rFonts w:ascii="Times New Roman" w:hAnsi="Times New Roman" w:cs="Times New Roman"/>
          <w:lang w:val="uk-UA"/>
        </w:rPr>
        <w:t>in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94FB8">
        <w:rPr>
          <w:rFonts w:ascii="Times New Roman" w:hAnsi="Times New Roman" w:cs="Times New Roman"/>
          <w:lang w:val="uk-UA"/>
        </w:rPr>
        <w:t>vitro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 ), реагент); Набір реагентів для </w:t>
      </w:r>
      <w:proofErr w:type="spellStart"/>
      <w:r w:rsidRPr="00A94FB8">
        <w:rPr>
          <w:rFonts w:ascii="Times New Roman" w:hAnsi="Times New Roman" w:cs="Times New Roman"/>
          <w:lang w:val="uk-UA"/>
        </w:rPr>
        <w:t>імуноферментного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 визначення </w:t>
      </w:r>
      <w:proofErr w:type="spellStart"/>
      <w:r w:rsidRPr="00A94FB8">
        <w:rPr>
          <w:rFonts w:ascii="Times New Roman" w:hAnsi="Times New Roman" w:cs="Times New Roman"/>
          <w:lang w:val="uk-UA"/>
        </w:rPr>
        <w:t>карциноембріонального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 антигену в сироватці (плазмі) крові (НК 024:2023 54618 </w:t>
      </w:r>
      <w:proofErr w:type="spellStart"/>
      <w:r w:rsidRPr="00A94FB8">
        <w:rPr>
          <w:rFonts w:ascii="Times New Roman" w:hAnsi="Times New Roman" w:cs="Times New Roman"/>
          <w:lang w:val="uk-UA"/>
        </w:rPr>
        <w:t>Раково</w:t>
      </w:r>
      <w:proofErr w:type="spellEnd"/>
      <w:r w:rsidRPr="00A94FB8">
        <w:rPr>
          <w:rFonts w:ascii="Times New Roman" w:hAnsi="Times New Roman" w:cs="Times New Roman"/>
          <w:lang w:val="uk-UA"/>
        </w:rPr>
        <w:t>-ембріональний антиген IVD (</w:t>
      </w:r>
      <w:bookmarkStart w:id="0" w:name="_GoBack"/>
      <w:bookmarkEnd w:id="0"/>
      <w:r w:rsidRPr="00A94FB8">
        <w:rPr>
          <w:rFonts w:ascii="Times New Roman" w:hAnsi="Times New Roman" w:cs="Times New Roman"/>
          <w:lang w:val="uk-UA"/>
        </w:rPr>
        <w:t xml:space="preserve">діагностика </w:t>
      </w:r>
      <w:proofErr w:type="spellStart"/>
      <w:r w:rsidRPr="00A94FB8">
        <w:rPr>
          <w:rFonts w:ascii="Times New Roman" w:hAnsi="Times New Roman" w:cs="Times New Roman"/>
          <w:lang w:val="uk-UA"/>
        </w:rPr>
        <w:t>in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94FB8">
        <w:rPr>
          <w:rFonts w:ascii="Times New Roman" w:hAnsi="Times New Roman" w:cs="Times New Roman"/>
          <w:lang w:val="uk-UA"/>
        </w:rPr>
        <w:t>vitro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), набір, </w:t>
      </w:r>
      <w:proofErr w:type="spellStart"/>
      <w:r w:rsidRPr="00A94FB8">
        <w:rPr>
          <w:rFonts w:ascii="Times New Roman" w:hAnsi="Times New Roman" w:cs="Times New Roman"/>
          <w:lang w:val="uk-UA"/>
        </w:rPr>
        <w:t>імуноферментний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 аналіз (ІФА)); Набір реагентів для визначення кількості сечової кислоти в сироватці, плазмі крові та сечі СЕЧОВА КИСЛОТА (НК 024:2023 53586 Сечова кислота IVD (діагностика </w:t>
      </w:r>
      <w:proofErr w:type="spellStart"/>
      <w:r w:rsidRPr="00A94FB8">
        <w:rPr>
          <w:rFonts w:ascii="Times New Roman" w:hAnsi="Times New Roman" w:cs="Times New Roman"/>
          <w:lang w:val="uk-UA"/>
        </w:rPr>
        <w:t>in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94FB8">
        <w:rPr>
          <w:rFonts w:ascii="Times New Roman" w:hAnsi="Times New Roman" w:cs="Times New Roman"/>
          <w:lang w:val="uk-UA"/>
        </w:rPr>
        <w:t>vitro</w:t>
      </w:r>
      <w:proofErr w:type="spellEnd"/>
      <w:r w:rsidRPr="00A94FB8">
        <w:rPr>
          <w:rFonts w:ascii="Times New Roman" w:hAnsi="Times New Roman" w:cs="Times New Roman"/>
          <w:lang w:val="uk-UA"/>
        </w:rPr>
        <w:t xml:space="preserve"> ), реагент)</w:t>
      </w:r>
    </w:p>
    <w:p w:rsidR="009547D8" w:rsidRPr="00D26886" w:rsidRDefault="009547D8" w:rsidP="00E256D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lang w:val="uk-UA"/>
        </w:rPr>
      </w:pPr>
    </w:p>
    <w:p w:rsidR="008F1264" w:rsidRPr="00D26886" w:rsidRDefault="008F1264" w:rsidP="008F1264">
      <w:pPr>
        <w:pStyle w:val="a4"/>
        <w:shd w:val="clear" w:color="auto" w:fill="FFFFFF"/>
        <w:spacing w:before="0" w:beforeAutospacing="0" w:after="150" w:afterAutospacing="0"/>
        <w:rPr>
          <w:sz w:val="22"/>
          <w:szCs w:val="22"/>
          <w:lang w:val="uk-UA"/>
        </w:rPr>
      </w:pPr>
      <w:r w:rsidRPr="00D26886">
        <w:rPr>
          <w:sz w:val="22"/>
          <w:szCs w:val="22"/>
          <w:lang w:val="uk-UA"/>
        </w:rPr>
        <w:t xml:space="preserve">Код за ЄЗС </w:t>
      </w:r>
      <w:r w:rsidR="009547D8" w:rsidRPr="00D26886">
        <w:rPr>
          <w:sz w:val="22"/>
          <w:szCs w:val="22"/>
          <w:lang w:val="uk-UA"/>
        </w:rPr>
        <w:t xml:space="preserve">ДК 021:2015: </w:t>
      </w:r>
      <w:r w:rsidR="00F75361" w:rsidRPr="00D26886">
        <w:rPr>
          <w:color w:val="000000"/>
          <w:kern w:val="2"/>
          <w:sz w:val="22"/>
          <w:szCs w:val="22"/>
          <w:lang w:val="uk-UA" w:bidi="hi-IN"/>
        </w:rPr>
        <w:t>33690000-3 Лікарські засоби різні</w:t>
      </w:r>
    </w:p>
    <w:p w:rsidR="00142FFD" w:rsidRPr="00D26886" w:rsidRDefault="008F1264" w:rsidP="00142FFD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D26886">
        <w:rPr>
          <w:rStyle w:val="a5"/>
          <w:b/>
          <w:bCs/>
          <w:sz w:val="22"/>
          <w:szCs w:val="22"/>
          <w:lang w:val="uk-UA"/>
        </w:rPr>
        <w:lastRenderedPageBreak/>
        <w:t>Вид та ідентифікатор процедури закупівлі:</w:t>
      </w:r>
      <w:r w:rsidRPr="00D26886">
        <w:rPr>
          <w:sz w:val="22"/>
          <w:szCs w:val="22"/>
          <w:lang w:val="uk-UA"/>
        </w:rPr>
        <w:t> процедура закупівлі – відкриті торги з особливостями</w:t>
      </w:r>
      <w:r w:rsidR="00142FFD" w:rsidRPr="00D26886">
        <w:rPr>
          <w:sz w:val="22"/>
          <w:szCs w:val="22"/>
          <w:lang w:val="uk-UA"/>
        </w:rPr>
        <w:t xml:space="preserve"> (Відповідно до вимог Закону України «Про публічні закупівлі» (далі – Закон) з урахуванням положень постанови Кабінету Міністрів України від 12 жовтня 2022 р.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(далі – Особливості));</w:t>
      </w:r>
    </w:p>
    <w:p w:rsidR="008F1264" w:rsidRPr="00D26886" w:rsidRDefault="00142FFD" w:rsidP="00142FFD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D26886">
        <w:rPr>
          <w:sz w:val="22"/>
          <w:szCs w:val="22"/>
          <w:lang w:val="uk-UA"/>
        </w:rPr>
        <w:t>Унікальний номер оголошення про проведення конкурентної процедури закупівлі, присвоєний електронною системою закупівель:</w:t>
      </w:r>
      <w:r w:rsidR="008F1264" w:rsidRPr="00D26886">
        <w:rPr>
          <w:sz w:val="22"/>
          <w:szCs w:val="22"/>
          <w:lang w:val="uk-UA"/>
        </w:rPr>
        <w:t xml:space="preserve"> </w:t>
      </w:r>
      <w:r w:rsidR="00A94FB8" w:rsidRPr="00A94FB8">
        <w:rPr>
          <w:sz w:val="22"/>
          <w:szCs w:val="22"/>
          <w:shd w:val="clear" w:color="auto" w:fill="FFFFFF"/>
          <w:lang w:val="uk-UA"/>
        </w:rPr>
        <w:t>UA-2023-08-14-011797-a</w:t>
      </w:r>
    </w:p>
    <w:p w:rsidR="00142FFD" w:rsidRPr="00D26886" w:rsidRDefault="00142FFD" w:rsidP="008F1264">
      <w:pPr>
        <w:pStyle w:val="a4"/>
        <w:shd w:val="clear" w:color="auto" w:fill="FFFFFF"/>
        <w:spacing w:before="0" w:beforeAutospacing="0" w:after="150" w:afterAutospacing="0"/>
        <w:rPr>
          <w:rStyle w:val="a5"/>
          <w:b/>
          <w:bCs/>
          <w:sz w:val="22"/>
          <w:szCs w:val="22"/>
          <w:lang w:val="uk-UA"/>
        </w:rPr>
      </w:pPr>
    </w:p>
    <w:p w:rsidR="00754F2A" w:rsidRPr="00D26886" w:rsidRDefault="008F1264" w:rsidP="008F1264">
      <w:pPr>
        <w:pStyle w:val="a4"/>
        <w:shd w:val="clear" w:color="auto" w:fill="FFFFFF"/>
        <w:spacing w:before="0" w:beforeAutospacing="0" w:after="150" w:afterAutospacing="0"/>
        <w:rPr>
          <w:rStyle w:val="a5"/>
          <w:b/>
          <w:bCs/>
          <w:sz w:val="22"/>
          <w:szCs w:val="22"/>
          <w:lang w:val="uk-UA"/>
        </w:rPr>
      </w:pPr>
      <w:r w:rsidRPr="00D26886">
        <w:rPr>
          <w:rStyle w:val="a5"/>
          <w:b/>
          <w:bCs/>
          <w:sz w:val="22"/>
          <w:szCs w:val="22"/>
          <w:lang w:val="uk-UA"/>
        </w:rPr>
        <w:t>Очікувана вартість та обґрунтування очікуваної вартості предмета закупівлі:</w:t>
      </w:r>
    </w:p>
    <w:p w:rsidR="00F75361" w:rsidRPr="00D26886" w:rsidRDefault="00F75361" w:rsidP="00F75361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D26886">
        <w:rPr>
          <w:sz w:val="22"/>
          <w:szCs w:val="22"/>
          <w:lang w:val="uk-UA"/>
        </w:rPr>
        <w:t xml:space="preserve">Одними з основних завдань замовника є, зокрема, забезпечення доступності та задоволення потреб населення у своєчасній та кваліфікованій медичній допомозі відповідно до Програми медичних гарантій в межах укладених з Національною службою здоров’я України договорів. </w:t>
      </w:r>
    </w:p>
    <w:p w:rsidR="00F75361" w:rsidRPr="00D26886" w:rsidRDefault="00F75361" w:rsidP="004B0DE2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  <w:sz w:val="22"/>
          <w:szCs w:val="22"/>
          <w:lang w:val="uk-UA"/>
        </w:rPr>
      </w:pPr>
      <w:r w:rsidRPr="00D26886">
        <w:rPr>
          <w:sz w:val="22"/>
          <w:szCs w:val="22"/>
          <w:lang w:val="uk-UA"/>
        </w:rPr>
        <w:t xml:space="preserve">Очікувана вартість предмета закупівлі обрахована виходячи з необхідної потреби клініко-діагностичної лабораторії, на </w:t>
      </w:r>
      <w:r w:rsidRPr="00D26886">
        <w:rPr>
          <w:color w:val="0E1D2F"/>
          <w:sz w:val="22"/>
          <w:szCs w:val="22"/>
          <w:lang w:val="uk-UA"/>
        </w:rPr>
        <w:t>основі фактичного використання відповідних лікарських засобів у попередньому році та зведеної потреби лабораторії</w:t>
      </w:r>
      <w:r w:rsidR="00F5637F" w:rsidRPr="00D26886">
        <w:rPr>
          <w:sz w:val="22"/>
          <w:szCs w:val="22"/>
          <w:lang w:val="uk-UA"/>
        </w:rPr>
        <w:t xml:space="preserve">, </w:t>
      </w:r>
      <w:r w:rsidR="004B0DE2" w:rsidRPr="00D26886">
        <w:rPr>
          <w:sz w:val="22"/>
          <w:szCs w:val="22"/>
          <w:lang w:val="uk-UA"/>
        </w:rPr>
        <w:t xml:space="preserve">при цьому розрахунок очікуваної вартості предмета закупівлі проводився згідно з діючими ринковими цінами, </w:t>
      </w:r>
      <w:r w:rsidR="00F5637F" w:rsidRPr="00D26886">
        <w:rPr>
          <w:sz w:val="22"/>
          <w:szCs w:val="22"/>
          <w:lang w:val="uk-UA"/>
        </w:rPr>
        <w:t>проаналізовано інформацію про ціни у відкритих інформаційних джерелах та цінових пропозиціях фірм-постачальників.</w:t>
      </w:r>
      <w:r w:rsidR="004B0DE2" w:rsidRPr="00D26886">
        <w:rPr>
          <w:sz w:val="22"/>
          <w:szCs w:val="22"/>
          <w:lang w:val="uk-UA"/>
        </w:rPr>
        <w:t xml:space="preserve"> </w:t>
      </w:r>
    </w:p>
    <w:p w:rsidR="008F1264" w:rsidRPr="00D26886" w:rsidRDefault="004B0DE2" w:rsidP="004B0DE2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  <w:lang w:val="uk-UA"/>
        </w:rPr>
      </w:pPr>
      <w:r w:rsidRPr="00D26886">
        <w:rPr>
          <w:b/>
          <w:sz w:val="22"/>
          <w:szCs w:val="22"/>
          <w:lang w:val="uk-UA"/>
        </w:rPr>
        <w:t>Очікувана вартість предмета закупівлі:</w:t>
      </w:r>
      <w:r w:rsidRPr="00D26886">
        <w:rPr>
          <w:sz w:val="22"/>
          <w:szCs w:val="22"/>
          <w:lang w:val="uk-UA"/>
        </w:rPr>
        <w:t xml:space="preserve"> </w:t>
      </w:r>
      <w:r w:rsidR="008F1264" w:rsidRPr="00D26886">
        <w:rPr>
          <w:rStyle w:val="a5"/>
          <w:b/>
          <w:bCs/>
          <w:sz w:val="22"/>
          <w:szCs w:val="22"/>
          <w:lang w:val="uk-UA"/>
        </w:rPr>
        <w:t> </w:t>
      </w:r>
      <w:r w:rsidR="00014FCC" w:rsidRPr="00D26886">
        <w:rPr>
          <w:sz w:val="22"/>
          <w:szCs w:val="22"/>
          <w:lang w:val="uk-UA"/>
        </w:rPr>
        <w:t>147 0</w:t>
      </w:r>
      <w:r w:rsidR="009547D8" w:rsidRPr="00D26886">
        <w:rPr>
          <w:sz w:val="22"/>
          <w:szCs w:val="22"/>
          <w:lang w:val="uk-UA"/>
        </w:rPr>
        <w:t>00</w:t>
      </w:r>
      <w:r w:rsidR="00014FCC" w:rsidRPr="00D26886">
        <w:rPr>
          <w:sz w:val="22"/>
          <w:szCs w:val="22"/>
          <w:lang w:val="uk-UA"/>
        </w:rPr>
        <w:t>,00</w:t>
      </w:r>
      <w:r w:rsidR="008F1264" w:rsidRPr="00D26886">
        <w:rPr>
          <w:sz w:val="22"/>
          <w:szCs w:val="22"/>
          <w:lang w:val="uk-UA"/>
        </w:rPr>
        <w:t xml:space="preserve">  грн. з ПДВ.</w:t>
      </w:r>
    </w:p>
    <w:p w:rsidR="00142FFD" w:rsidRPr="00D26886" w:rsidRDefault="00142FFD" w:rsidP="004B0DE2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  <w:lang w:val="uk-UA"/>
        </w:rPr>
      </w:pPr>
      <w:r w:rsidRPr="00D26886">
        <w:rPr>
          <w:sz w:val="22"/>
          <w:szCs w:val="22"/>
          <w:lang w:val="uk-UA"/>
        </w:rPr>
        <w:t>Джерело фінансування закупівлі: кошти Національної служби здоров’я України</w:t>
      </w:r>
    </w:p>
    <w:p w:rsidR="00F75361" w:rsidRPr="00D26886" w:rsidRDefault="00F75361" w:rsidP="00754F2A">
      <w:pPr>
        <w:pStyle w:val="a4"/>
        <w:shd w:val="clear" w:color="auto" w:fill="FFFFFF"/>
        <w:spacing w:before="0" w:beforeAutospacing="0" w:after="150" w:afterAutospacing="0"/>
        <w:jc w:val="both"/>
        <w:rPr>
          <w:sz w:val="22"/>
          <w:szCs w:val="22"/>
          <w:lang w:val="uk-UA"/>
        </w:rPr>
      </w:pPr>
    </w:p>
    <w:p w:rsidR="008F1264" w:rsidRPr="00D26886" w:rsidRDefault="008F1264" w:rsidP="008F1264">
      <w:pPr>
        <w:pStyle w:val="a4"/>
        <w:shd w:val="clear" w:color="auto" w:fill="FFFFFF"/>
        <w:spacing w:before="0" w:beforeAutospacing="0" w:after="150" w:afterAutospacing="0"/>
        <w:rPr>
          <w:sz w:val="22"/>
          <w:szCs w:val="22"/>
          <w:lang w:val="uk-UA"/>
        </w:rPr>
      </w:pPr>
      <w:r w:rsidRPr="00D26886">
        <w:rPr>
          <w:rStyle w:val="a3"/>
          <w:sz w:val="22"/>
          <w:szCs w:val="22"/>
          <w:lang w:val="uk-UA"/>
        </w:rPr>
        <w:t> </w:t>
      </w:r>
      <w:r w:rsidRPr="00D26886">
        <w:rPr>
          <w:rStyle w:val="a5"/>
          <w:b/>
          <w:bCs/>
          <w:sz w:val="22"/>
          <w:szCs w:val="22"/>
          <w:lang w:val="uk-UA"/>
        </w:rPr>
        <w:t>Обґрунтування технічних та якісних характеристик предмета закупівлі:</w:t>
      </w:r>
    </w:p>
    <w:p w:rsidR="00142FFD" w:rsidRPr="00D26886" w:rsidRDefault="00142FFD" w:rsidP="00142FFD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D26886">
        <w:rPr>
          <w:sz w:val="22"/>
          <w:szCs w:val="22"/>
          <w:lang w:val="uk-UA"/>
        </w:rPr>
        <w:t xml:space="preserve">Технічні та якісні характеристики визначені з урахуванням потреб замовника для проведення лабораторних досліджень та </w:t>
      </w:r>
      <w:r w:rsidR="006E006F">
        <w:rPr>
          <w:sz w:val="22"/>
          <w:szCs w:val="22"/>
          <w:lang w:val="uk-UA"/>
        </w:rPr>
        <w:t xml:space="preserve">на </w:t>
      </w:r>
      <w:r w:rsidRPr="00D26886">
        <w:rPr>
          <w:sz w:val="22"/>
          <w:szCs w:val="22"/>
          <w:lang w:val="uk-UA"/>
        </w:rPr>
        <w:t>виконання умов договорів про медичне обслуговування населення за Програмою медичних гарантій щодо надання медичних послуг, укладеними з Національною службою здоров’я України.</w:t>
      </w:r>
    </w:p>
    <w:p w:rsidR="00142FFD" w:rsidRPr="00D26886" w:rsidRDefault="00142FFD" w:rsidP="00142FFD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D26886">
        <w:rPr>
          <w:sz w:val="22"/>
          <w:szCs w:val="22"/>
          <w:lang w:val="uk-UA"/>
        </w:rPr>
        <w:t>Товар, запропонований учасником процедури закупівлі, повинен бути належним чином задекларований (зареєстрований) в Україні у передбаченому законодавством порядку.</w:t>
      </w:r>
    </w:p>
    <w:p w:rsidR="00142FFD" w:rsidRPr="00D26886" w:rsidRDefault="00142FFD" w:rsidP="00142FFD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D26886">
        <w:rPr>
          <w:sz w:val="22"/>
          <w:szCs w:val="22"/>
          <w:lang w:val="uk-UA"/>
        </w:rPr>
        <w:t>Можливість поставки товару партіями, або поштучно, відповідно до потреб замовника. Строк поставки товару протягом 5 (п’яти) робочих днів після отримання заявки від замовника.</w:t>
      </w:r>
    </w:p>
    <w:p w:rsidR="00142FFD" w:rsidRDefault="00142FFD" w:rsidP="00142FFD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D26886">
        <w:rPr>
          <w:sz w:val="22"/>
          <w:szCs w:val="22"/>
          <w:lang w:val="uk-UA"/>
        </w:rPr>
        <w:t xml:space="preserve">Термін придатності на момент поставки товару повинен становити не менше 70% від загального терміну придатності, встановленого виробником. Товар повинен постачатися силами, транспортом, що забезпечує якість і зберігання товару при транспортуванні, з його розвантаженням за місцем поставки товару, та за рахунок учасника. Ціна на товар повинна враховувати усі податки і збори, що сплачуються або мають бути сплачені стосовно запропонованого товару, витрати на транспортування, навантаження, розвантаження, усі інші витрати, з урахуванням норм чинного законодавства України з питань формування ціни на </w:t>
      </w:r>
      <w:r w:rsidR="006E006F">
        <w:rPr>
          <w:sz w:val="22"/>
          <w:szCs w:val="22"/>
          <w:lang w:val="uk-UA"/>
        </w:rPr>
        <w:t>відповідні лікарські засоби</w:t>
      </w:r>
      <w:r w:rsidRPr="00D26886">
        <w:rPr>
          <w:sz w:val="22"/>
          <w:szCs w:val="22"/>
          <w:lang w:val="uk-UA"/>
        </w:rPr>
        <w:t>.</w:t>
      </w:r>
    </w:p>
    <w:p w:rsidR="00585324" w:rsidRPr="00D26886" w:rsidRDefault="00585324" w:rsidP="00142FFD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:rsidR="006E006F" w:rsidRPr="00C64953" w:rsidRDefault="00585324" w:rsidP="008F1264">
      <w:pPr>
        <w:pStyle w:val="a4"/>
        <w:shd w:val="clear" w:color="auto" w:fill="FFFFFF"/>
        <w:spacing w:before="0" w:beforeAutospacing="0" w:after="150" w:afterAutospacing="0"/>
        <w:rPr>
          <w:b/>
          <w:sz w:val="22"/>
          <w:szCs w:val="22"/>
          <w:lang w:val="uk-UA"/>
        </w:rPr>
      </w:pPr>
      <w:r w:rsidRPr="00C64953">
        <w:rPr>
          <w:b/>
          <w:sz w:val="22"/>
          <w:szCs w:val="22"/>
          <w:lang w:val="uk-UA"/>
        </w:rPr>
        <w:t>Кількісні</w:t>
      </w:r>
      <w:r w:rsidRPr="00C64953">
        <w:rPr>
          <w:b/>
          <w:sz w:val="22"/>
          <w:szCs w:val="22"/>
        </w:rPr>
        <w:t xml:space="preserve"> </w:t>
      </w:r>
      <w:r w:rsidRPr="00A94FB8">
        <w:rPr>
          <w:b/>
          <w:sz w:val="22"/>
          <w:szCs w:val="22"/>
          <w:lang w:val="uk-UA"/>
        </w:rPr>
        <w:t>характеристики</w:t>
      </w:r>
      <w:r w:rsidRPr="00C64953">
        <w:rPr>
          <w:b/>
          <w:sz w:val="22"/>
          <w:szCs w:val="22"/>
          <w:lang w:val="uk-UA"/>
        </w:rPr>
        <w:t xml:space="preserve"> предмету закупівлі</w:t>
      </w:r>
      <w:r w:rsidRPr="00C64953">
        <w:rPr>
          <w:b/>
          <w:sz w:val="22"/>
          <w:szCs w:val="22"/>
        </w:rPr>
        <w:t>:</w:t>
      </w:r>
    </w:p>
    <w:tbl>
      <w:tblPr>
        <w:tblpPr w:leftFromText="180" w:rightFromText="180" w:vertAnchor="text" w:horzAnchor="margin" w:tblpXSpec="center" w:tblpY="147"/>
        <w:tblW w:w="49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"/>
        <w:gridCol w:w="4424"/>
        <w:gridCol w:w="3208"/>
        <w:gridCol w:w="1132"/>
        <w:gridCol w:w="1099"/>
      </w:tblGrid>
      <w:tr w:rsidR="00A94FB8" w:rsidRPr="00A94FB8" w:rsidTr="00A94FB8">
        <w:trPr>
          <w:trHeight w:val="45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FB8" w:rsidRPr="00A94FB8" w:rsidRDefault="00A94FB8" w:rsidP="003E0AD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A94F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3E0AD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uk-UA"/>
              </w:rPr>
              <w:t>Номенклатурна позиція предмета закупівлі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Код та назва відповідно до національного класифікатора</w:t>
            </w:r>
          </w:p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НК 024:2023 «Класифікатор медичних виробів»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FB8" w:rsidRPr="00A94FB8" w:rsidRDefault="00A94FB8" w:rsidP="003E0AD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/>
              </w:rPr>
            </w:pPr>
            <w:r w:rsidRPr="00A94FB8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/>
              </w:rPr>
              <w:t>Одиниця виміру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FB8" w:rsidRPr="00A94FB8" w:rsidRDefault="00A94FB8" w:rsidP="003E0AD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/>
              </w:rPr>
            </w:pPr>
            <w:r w:rsidRPr="00A94FB8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/>
              </w:rPr>
              <w:t>Кількість</w:t>
            </w:r>
          </w:p>
        </w:tc>
      </w:tr>
      <w:tr w:rsidR="00A94FB8" w:rsidRPr="00A94FB8" w:rsidTr="00A94FB8">
        <w:trPr>
          <w:trHeight w:val="310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FB8" w:rsidRPr="00A94FB8" w:rsidRDefault="00A94FB8" w:rsidP="003E0AD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  <w:r w:rsidRPr="00A94FB8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2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FB8" w:rsidRPr="00A94FB8" w:rsidRDefault="00A94FB8" w:rsidP="003E0AD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2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FB8" w:rsidRPr="00A94FB8" w:rsidRDefault="00A94FB8" w:rsidP="003E0AD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3E0AD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3E0AD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5</w:t>
            </w:r>
          </w:p>
        </w:tc>
      </w:tr>
      <w:tr w:rsidR="00A94FB8" w:rsidRPr="00A94FB8" w:rsidTr="00A94FB8">
        <w:trPr>
          <w:trHeight w:val="1025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3E0A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uk-UA"/>
              </w:rPr>
              <w:t>Буфер на ЕКСАН- набір для використання буферного розчину на ЕКСАН для кількісного визначення глюкози у біологічних рідинах(REF НР009.04)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53303 Глюкоза IVD (діагностика </w:t>
            </w:r>
            <w:proofErr w:type="spellStart"/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in</w:t>
            </w:r>
            <w:proofErr w:type="spellEnd"/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vitro</w:t>
            </w:r>
            <w:proofErr w:type="spellEnd"/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), набір, електрометричний аналіз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набір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</w:tr>
      <w:tr w:rsidR="00A94FB8" w:rsidRPr="00A94FB8" w:rsidTr="00A94FB8">
        <w:trPr>
          <w:trHeight w:val="698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3E0A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Діагностичний </w:t>
            </w:r>
            <w:proofErr w:type="spellStart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моноклональний</w:t>
            </w:r>
            <w:proofErr w:type="spellEnd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реагент анти-А для визначення групи крові людини за системою АВО (10мл)</w:t>
            </w:r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52532 Анти-A групове </w:t>
            </w:r>
            <w:proofErr w:type="spellStart"/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типування</w:t>
            </w:r>
            <w:proofErr w:type="spellEnd"/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еритроцитів IVD (діагностика </w:t>
            </w:r>
            <w:proofErr w:type="spellStart"/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in</w:t>
            </w:r>
            <w:proofErr w:type="spellEnd"/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vitro</w:t>
            </w:r>
            <w:proofErr w:type="spellEnd"/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), антитіла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флакон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</w:t>
            </w:r>
          </w:p>
        </w:tc>
      </w:tr>
      <w:tr w:rsidR="00A94FB8" w:rsidRPr="00A94FB8" w:rsidTr="00A94FB8">
        <w:trPr>
          <w:trHeight w:val="698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3E0A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Діагностичний </w:t>
            </w:r>
            <w:proofErr w:type="spellStart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моноклональний</w:t>
            </w:r>
            <w:proofErr w:type="spellEnd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реагент анти-В для визначення групи крові людини за системою АВО (10мл)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52538 Анти-B групове </w:t>
            </w:r>
            <w:proofErr w:type="spellStart"/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типування</w:t>
            </w:r>
            <w:proofErr w:type="spellEnd"/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еритроцитів IVD (діагностика </w:t>
            </w:r>
            <w:proofErr w:type="spellStart"/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in</w:t>
            </w:r>
            <w:proofErr w:type="spellEnd"/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vitro</w:t>
            </w:r>
            <w:proofErr w:type="spellEnd"/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), антитіла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флакон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</w:t>
            </w:r>
          </w:p>
        </w:tc>
      </w:tr>
      <w:tr w:rsidR="00A94FB8" w:rsidRPr="00A94FB8" w:rsidTr="00A94FB8">
        <w:trPr>
          <w:trHeight w:val="698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3E0A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Діагностичний </w:t>
            </w:r>
            <w:proofErr w:type="spellStart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моноклональний</w:t>
            </w:r>
            <w:proofErr w:type="spellEnd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реагент анти-D для визначення групи крові людини за системою </w:t>
            </w:r>
            <w:proofErr w:type="spellStart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Rhesus</w:t>
            </w:r>
            <w:proofErr w:type="spellEnd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(10мл)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52647 - Анти-</w:t>
            </w:r>
            <w:proofErr w:type="spellStart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Rh</w:t>
            </w:r>
            <w:proofErr w:type="spellEnd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(D) групове </w:t>
            </w:r>
            <w:proofErr w:type="spellStart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типування</w:t>
            </w:r>
            <w:proofErr w:type="spellEnd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еритроцитів IVD, антитіла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флакон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</w:t>
            </w:r>
          </w:p>
        </w:tc>
      </w:tr>
      <w:tr w:rsidR="00A94FB8" w:rsidRPr="00A94FB8" w:rsidTr="00A94FB8">
        <w:trPr>
          <w:trHeight w:val="667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3E0A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Діагностичний </w:t>
            </w:r>
            <w:proofErr w:type="spellStart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моноклональний</w:t>
            </w:r>
            <w:proofErr w:type="spellEnd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реагент анти-А,В </w:t>
            </w:r>
            <w:proofErr w:type="spellStart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plus</w:t>
            </w:r>
            <w:proofErr w:type="spellEnd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(5мл)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46442 Анти-АВ групове </w:t>
            </w:r>
            <w:proofErr w:type="spellStart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типування</w:t>
            </w:r>
            <w:proofErr w:type="spellEnd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еритроцитів IVD (діагностика </w:t>
            </w:r>
            <w:proofErr w:type="spellStart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</w:t>
            </w:r>
            <w:proofErr w:type="spellEnd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vitro</w:t>
            </w:r>
            <w:proofErr w:type="spellEnd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), антитіла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флакон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A94FB8" w:rsidRPr="00A94FB8" w:rsidTr="00A94FB8">
        <w:trPr>
          <w:trHeight w:val="702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3E0A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6</w:t>
            </w:r>
          </w:p>
        </w:tc>
        <w:tc>
          <w:tcPr>
            <w:tcW w:w="2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ALT/GPT 250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52924 </w:t>
            </w:r>
            <w:proofErr w:type="spellStart"/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Аланінамінотрансфераза</w:t>
            </w:r>
            <w:proofErr w:type="spellEnd"/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(ALT) IVD (діагностика </w:t>
            </w:r>
            <w:proofErr w:type="spellStart"/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in</w:t>
            </w:r>
            <w:proofErr w:type="spellEnd"/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vitro</w:t>
            </w:r>
            <w:proofErr w:type="spellEnd"/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), набір, спектрофотометричний аналіз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набір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</w:tr>
      <w:tr w:rsidR="00A94FB8" w:rsidRPr="00A94FB8" w:rsidTr="00A94FB8">
        <w:trPr>
          <w:trHeight w:val="698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3E0A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2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AST/GOT 250 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52954 Загальна </w:t>
            </w:r>
            <w:proofErr w:type="spellStart"/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аспартатамінотрансфераз</w:t>
            </w:r>
            <w:proofErr w:type="spellEnd"/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а (AST) IVD (діагностика </w:t>
            </w:r>
            <w:proofErr w:type="spellStart"/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in</w:t>
            </w:r>
            <w:proofErr w:type="spellEnd"/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vitro</w:t>
            </w:r>
            <w:proofErr w:type="spellEnd"/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), набір, ферментний спектрофотометричний аналіз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набір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</w:tr>
      <w:tr w:rsidR="00A94FB8" w:rsidRPr="00A94FB8" w:rsidTr="00A94FB8">
        <w:trPr>
          <w:trHeight w:val="593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3E0A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2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ALP AMP 500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52928 Загальна лужна фосфатаза (ALP) IVD (діагностика </w:t>
            </w:r>
            <w:proofErr w:type="spellStart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</w:t>
            </w:r>
            <w:proofErr w:type="spellEnd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vitro</w:t>
            </w:r>
            <w:proofErr w:type="spellEnd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), набір, ферментний спектрофотометричний аналіз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набір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</w:tr>
      <w:tr w:rsidR="00A94FB8" w:rsidRPr="00A94FB8" w:rsidTr="00A94FB8">
        <w:trPr>
          <w:trHeight w:val="698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3E0A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2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АМІЛ МОНО 100 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52940 Загальна амілаза IVD (діагностика </w:t>
            </w:r>
            <w:proofErr w:type="spellStart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</w:t>
            </w:r>
            <w:proofErr w:type="spellEnd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vitro</w:t>
            </w:r>
            <w:proofErr w:type="spellEnd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), набір, ферментний спектрофотометричний аналіз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набір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18</w:t>
            </w:r>
          </w:p>
        </w:tc>
      </w:tr>
      <w:tr w:rsidR="00A94FB8" w:rsidRPr="00A94FB8" w:rsidTr="00A94FB8">
        <w:trPr>
          <w:trHeight w:val="698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3E0A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2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XL МУЛЬТИКАЛІБРАТОР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61331 Численні види бактерій, ізолят культури, контрольний матеріал ідентифікації IVD (діагностика </w:t>
            </w:r>
            <w:proofErr w:type="spellStart"/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in</w:t>
            </w:r>
            <w:proofErr w:type="spellEnd"/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vitro</w:t>
            </w:r>
            <w:proofErr w:type="spellEnd"/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), набір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набір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A94FB8" w:rsidRPr="00A94FB8" w:rsidTr="00A94FB8">
        <w:trPr>
          <w:trHeight w:val="698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3E0A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2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Протромбіновий</w:t>
            </w:r>
            <w:proofErr w:type="spellEnd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час, сухий </w:t>
            </w:r>
            <w:proofErr w:type="spellStart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Dia</w:t>
            </w:r>
            <w:proofErr w:type="spellEnd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-PT 10 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30591 Набір реагентів для вимірювання </w:t>
            </w:r>
            <w:proofErr w:type="spellStart"/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протромбінового</w:t>
            </w:r>
            <w:proofErr w:type="spellEnd"/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часу (ПЧ) IVD</w:t>
            </w:r>
          </w:p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(діагностика </w:t>
            </w:r>
            <w:proofErr w:type="spellStart"/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in</w:t>
            </w:r>
            <w:proofErr w:type="spellEnd"/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vitro</w:t>
            </w:r>
            <w:proofErr w:type="spellEnd"/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)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флакон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50</w:t>
            </w:r>
          </w:p>
        </w:tc>
      </w:tr>
      <w:tr w:rsidR="00A94FB8" w:rsidRPr="00A94FB8" w:rsidTr="00A94FB8">
        <w:trPr>
          <w:trHeight w:val="698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3E0A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2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Глюкофан</w:t>
            </w:r>
            <w:proofErr w:type="spellEnd"/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54518 Глюкоза сечі IVD (діагностика </w:t>
            </w:r>
            <w:proofErr w:type="spellStart"/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in</w:t>
            </w:r>
            <w:proofErr w:type="spellEnd"/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vitro</w:t>
            </w:r>
            <w:proofErr w:type="spellEnd"/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), набір, колориметрична тест-смужка, експрес-аналіз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набір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</w:t>
            </w:r>
          </w:p>
        </w:tc>
      </w:tr>
      <w:tr w:rsidR="00A94FB8" w:rsidRPr="00A94FB8" w:rsidTr="00A94FB8">
        <w:trPr>
          <w:trHeight w:val="698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3E0A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2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Кетофан</w:t>
            </w:r>
            <w:proofErr w:type="spellEnd"/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54519 Кетони сечі IVD (діагностика </w:t>
            </w:r>
            <w:proofErr w:type="spellStart"/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in</w:t>
            </w:r>
            <w:proofErr w:type="spellEnd"/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vitro</w:t>
            </w:r>
            <w:proofErr w:type="spellEnd"/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), набір, колориметрична тест-смужка, експрес-аналіз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набір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</w:t>
            </w:r>
          </w:p>
        </w:tc>
      </w:tr>
      <w:tr w:rsidR="00A94FB8" w:rsidRPr="00A94FB8" w:rsidTr="00A94FB8">
        <w:trPr>
          <w:trHeight w:val="698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3E0A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2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ЕРБА НОРМ контроль (ERBA NORM)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52904</w:t>
            </w: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Множинні ферменти клінічної хімії IVD (діагностика </w:t>
            </w:r>
            <w:proofErr w:type="spellStart"/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in</w:t>
            </w:r>
            <w:proofErr w:type="spellEnd"/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vitro</w:t>
            </w:r>
            <w:proofErr w:type="spellEnd"/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), реагент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набір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A94FB8" w:rsidRPr="00A94FB8" w:rsidTr="00A94FB8">
        <w:trPr>
          <w:trHeight w:val="698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3E0A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2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ЕРБА ПАТ контроль (ERBA PATH)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52904</w:t>
            </w: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Множинні ферменти клінічної хімії IVD (діагностика </w:t>
            </w:r>
            <w:proofErr w:type="spellStart"/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in</w:t>
            </w:r>
            <w:proofErr w:type="spellEnd"/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vitro</w:t>
            </w:r>
            <w:proofErr w:type="spellEnd"/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), реагент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набір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A94FB8" w:rsidRPr="00A94FB8" w:rsidTr="00A94FB8">
        <w:trPr>
          <w:trHeight w:val="698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3E0A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2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Калібратор</w:t>
            </w:r>
            <w:proofErr w:type="spellEnd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глюкози 10 ммоль/л 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41818 - Глюкоза IVD (діагностика </w:t>
            </w:r>
            <w:proofErr w:type="spellStart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</w:t>
            </w:r>
            <w:proofErr w:type="spellEnd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vitro</w:t>
            </w:r>
            <w:proofErr w:type="spellEnd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), </w:t>
            </w:r>
            <w:proofErr w:type="spellStart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калібратор</w:t>
            </w:r>
            <w:proofErr w:type="spellEnd"/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ампул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40</w:t>
            </w:r>
          </w:p>
        </w:tc>
      </w:tr>
      <w:tr w:rsidR="00A94FB8" w:rsidRPr="00A94FB8" w:rsidTr="00A94FB8">
        <w:trPr>
          <w:trHeight w:val="698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3E0A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2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ІФА-набір для якісного виявлення поверхневого </w:t>
            </w:r>
            <w:proofErr w:type="spellStart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антигена</w:t>
            </w:r>
            <w:proofErr w:type="spellEnd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вірусу гепатиту В, 192 визначення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48319 Вірус гепатиту B, поверхневий антиген IVD (діагностика </w:t>
            </w:r>
            <w:proofErr w:type="spellStart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</w:t>
            </w:r>
            <w:proofErr w:type="spellEnd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vitro</w:t>
            </w:r>
            <w:proofErr w:type="spellEnd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), набір, </w:t>
            </w:r>
            <w:proofErr w:type="spellStart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імуноферментний</w:t>
            </w:r>
            <w:proofErr w:type="spellEnd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аналіз (ІФА)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набір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</w:tr>
      <w:tr w:rsidR="00A94FB8" w:rsidRPr="00A94FB8" w:rsidTr="00A94FB8">
        <w:trPr>
          <w:trHeight w:val="698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3E0A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2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ІФА-набір для якісного виявлення сумарних антитіл до вірусу гепатиту С, 192 визначення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48365 Вірус гепатиту C, загальні антитіла IVD (діагностика </w:t>
            </w:r>
            <w:proofErr w:type="spellStart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</w:t>
            </w:r>
            <w:proofErr w:type="spellEnd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vitro</w:t>
            </w:r>
            <w:proofErr w:type="spellEnd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), набір, </w:t>
            </w:r>
            <w:proofErr w:type="spellStart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імуноферментний</w:t>
            </w:r>
            <w:proofErr w:type="spellEnd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аналіз (ІФА)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набір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</w:tr>
      <w:tr w:rsidR="00A94FB8" w:rsidRPr="00A94FB8" w:rsidTr="00A94FB8">
        <w:trPr>
          <w:trHeight w:val="698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3E0A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2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Набір реагентів для </w:t>
            </w:r>
            <w:proofErr w:type="spellStart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імуноферментного</w:t>
            </w:r>
            <w:proofErr w:type="spellEnd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визначення загального простатичного специфічного антигену в сироватці (плазмі) крові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54664 Загальний простатичний специфічний антиген (ПСА) IVD (діагностика </w:t>
            </w:r>
            <w:proofErr w:type="spellStart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</w:t>
            </w:r>
            <w:proofErr w:type="spellEnd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vitro</w:t>
            </w:r>
            <w:proofErr w:type="spellEnd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), набір, </w:t>
            </w:r>
            <w:proofErr w:type="spellStart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імуноферментний</w:t>
            </w:r>
            <w:proofErr w:type="spellEnd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аналіз (ІФА)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набір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A94FB8" w:rsidRPr="00A94FB8" w:rsidTr="00A94FB8">
        <w:trPr>
          <w:trHeight w:val="698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3E0A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2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Набір реагентів для </w:t>
            </w:r>
            <w:proofErr w:type="spellStart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імуноферментного</w:t>
            </w:r>
            <w:proofErr w:type="spellEnd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визначення вільного простатичного специфічного антигену в сироватці (плазмі) крові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54668 Вільний (незв'язаний) простатичний специфічний антиген (ПСА) IVD (діагностика </w:t>
            </w:r>
            <w:proofErr w:type="spellStart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</w:t>
            </w:r>
            <w:proofErr w:type="spellEnd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vitro</w:t>
            </w:r>
            <w:proofErr w:type="spellEnd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), набір, </w:t>
            </w:r>
            <w:proofErr w:type="spellStart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імуноферментний</w:t>
            </w:r>
            <w:proofErr w:type="spellEnd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аналіз (ІФА)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набір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A94FB8" w:rsidRPr="00A94FB8" w:rsidTr="00A94FB8">
        <w:trPr>
          <w:trHeight w:val="698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3E0A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2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Набір реагентів для </w:t>
            </w:r>
            <w:proofErr w:type="spellStart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імуноферментного</w:t>
            </w:r>
            <w:proofErr w:type="spellEnd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визначення CA 19-9 в сироватці (плазмі) крові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54573 Раковий антиген 19-9 (СА19-9) IVD (діагностика </w:t>
            </w:r>
            <w:proofErr w:type="spellStart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</w:t>
            </w:r>
            <w:proofErr w:type="spellEnd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vitro</w:t>
            </w:r>
            <w:proofErr w:type="spellEnd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), набір, </w:t>
            </w:r>
            <w:proofErr w:type="spellStart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імуноферментний</w:t>
            </w:r>
            <w:proofErr w:type="spellEnd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аналіз (ІФА)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набір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A94FB8" w:rsidRPr="00A94FB8" w:rsidTr="00A94FB8">
        <w:trPr>
          <w:trHeight w:val="698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3E0A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2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Набір реагентів для </w:t>
            </w:r>
            <w:proofErr w:type="spellStart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імуноферментного</w:t>
            </w:r>
            <w:proofErr w:type="spellEnd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визначення СА 72-4 в сироватці (плазмі) крові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54586 Раковий антиген 72-4 (СА72-4) IVD (діагностика </w:t>
            </w:r>
            <w:proofErr w:type="spellStart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</w:t>
            </w:r>
            <w:proofErr w:type="spellEnd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vitro</w:t>
            </w:r>
            <w:proofErr w:type="spellEnd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), реагент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набір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A94FB8" w:rsidRPr="00A94FB8" w:rsidTr="00A94FB8">
        <w:trPr>
          <w:trHeight w:val="1133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3E0A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23</w:t>
            </w:r>
          </w:p>
        </w:tc>
        <w:tc>
          <w:tcPr>
            <w:tcW w:w="2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Набір реагентів для </w:t>
            </w:r>
            <w:proofErr w:type="spellStart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імуноферментного</w:t>
            </w:r>
            <w:proofErr w:type="spellEnd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визначення </w:t>
            </w:r>
            <w:proofErr w:type="spellStart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карциноембріонального</w:t>
            </w:r>
            <w:proofErr w:type="spellEnd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антигену в сироватці (плазмі) крові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54618 </w:t>
            </w:r>
            <w:proofErr w:type="spellStart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Раково</w:t>
            </w:r>
            <w:proofErr w:type="spellEnd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-ембріональний антиген IVD (діагностика </w:t>
            </w:r>
            <w:proofErr w:type="spellStart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</w:t>
            </w:r>
            <w:proofErr w:type="spellEnd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vitro</w:t>
            </w:r>
            <w:proofErr w:type="spellEnd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), набір, </w:t>
            </w:r>
            <w:proofErr w:type="spellStart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імуноферментний</w:t>
            </w:r>
            <w:proofErr w:type="spellEnd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аналіз (ІФА)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набір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A94FB8" w:rsidRPr="00A94FB8" w:rsidTr="00A94FB8">
        <w:trPr>
          <w:trHeight w:val="853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3E0A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2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Набір реагентів для визначення кількості сечової кислоти в сироватці, плазмі крові та сечі СЕЧОВА КИСЛОТА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53586 Сечова кислота IVD (діагностика </w:t>
            </w:r>
            <w:proofErr w:type="spellStart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</w:t>
            </w:r>
            <w:proofErr w:type="spellEnd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vitro</w:t>
            </w:r>
            <w:proofErr w:type="spellEnd"/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), реагент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набір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</w:tr>
    </w:tbl>
    <w:p w:rsidR="00000645" w:rsidRDefault="00000645" w:rsidP="008F1264">
      <w:pPr>
        <w:pStyle w:val="a4"/>
        <w:shd w:val="clear" w:color="auto" w:fill="FFFFFF"/>
        <w:spacing w:before="0" w:beforeAutospacing="0" w:after="150" w:afterAutospacing="0"/>
        <w:rPr>
          <w:sz w:val="22"/>
          <w:szCs w:val="22"/>
          <w:lang w:val="uk-UA"/>
        </w:rPr>
      </w:pPr>
    </w:p>
    <w:p w:rsidR="00000645" w:rsidRPr="00C64953" w:rsidRDefault="00585324" w:rsidP="008F1264">
      <w:pPr>
        <w:pStyle w:val="a4"/>
        <w:shd w:val="clear" w:color="auto" w:fill="FFFFFF"/>
        <w:spacing w:before="0" w:beforeAutospacing="0" w:after="150" w:afterAutospacing="0"/>
        <w:rPr>
          <w:b/>
          <w:sz w:val="22"/>
          <w:szCs w:val="22"/>
          <w:lang w:val="uk-UA"/>
        </w:rPr>
      </w:pPr>
      <w:r w:rsidRPr="00C64953">
        <w:rPr>
          <w:b/>
          <w:sz w:val="22"/>
          <w:szCs w:val="22"/>
          <w:lang w:val="uk-UA"/>
        </w:rPr>
        <w:t>Технічна специфікація (медико-технічні характеристики):</w:t>
      </w:r>
    </w:p>
    <w:tbl>
      <w:tblPr>
        <w:tblpPr w:leftFromText="180" w:rightFromText="180" w:vertAnchor="text" w:horzAnchor="margin" w:tblpY="4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6"/>
        <w:gridCol w:w="3710"/>
        <w:gridCol w:w="6186"/>
      </w:tblGrid>
      <w:tr w:rsidR="00585324" w:rsidRPr="00585324" w:rsidTr="00862EE0">
        <w:trPr>
          <w:trHeight w:val="4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324" w:rsidRPr="00585324" w:rsidRDefault="00585324" w:rsidP="005853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  <w:r w:rsidRPr="00585324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324" w:rsidRPr="00585324" w:rsidRDefault="00585324" w:rsidP="00585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  <w:lang w:val="uk-UA"/>
              </w:rPr>
              <w:t>Номенклатурна позиція предмета закупівлі</w:t>
            </w:r>
          </w:p>
        </w:tc>
        <w:tc>
          <w:tcPr>
            <w:tcW w:w="2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324" w:rsidRPr="00585324" w:rsidRDefault="00585324" w:rsidP="005853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uk-UA"/>
              </w:rPr>
            </w:pPr>
            <w:r w:rsidRPr="00585324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Медико-технічні характеристики</w:t>
            </w:r>
          </w:p>
        </w:tc>
      </w:tr>
      <w:tr w:rsidR="00585324" w:rsidRPr="00585324" w:rsidTr="00862EE0">
        <w:trPr>
          <w:trHeight w:val="306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324" w:rsidRPr="00585324" w:rsidRDefault="00585324" w:rsidP="005853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</w:pPr>
            <w:r w:rsidRPr="00585324">
              <w:rPr>
                <w:rFonts w:ascii="Times New Roman" w:eastAsia="Calibri" w:hAnsi="Times New Roman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324" w:rsidRPr="00585324" w:rsidRDefault="00585324" w:rsidP="00585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2</w:t>
            </w:r>
          </w:p>
        </w:tc>
        <w:tc>
          <w:tcPr>
            <w:tcW w:w="2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324" w:rsidRPr="00585324" w:rsidRDefault="00585324" w:rsidP="005853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val="uk-UA"/>
              </w:rPr>
            </w:pPr>
            <w:r w:rsidRPr="00585324">
              <w:rPr>
                <w:rFonts w:ascii="Times New Roman" w:eastAsia="Calibri" w:hAnsi="Times New Roman" w:cs="Times New Roman"/>
                <w:iCs/>
                <w:sz w:val="20"/>
                <w:szCs w:val="20"/>
                <w:lang w:val="uk-UA"/>
              </w:rPr>
              <w:t>3</w:t>
            </w:r>
          </w:p>
        </w:tc>
      </w:tr>
      <w:tr w:rsidR="00A94FB8" w:rsidRPr="00585324" w:rsidTr="00862EE0">
        <w:trPr>
          <w:trHeight w:val="698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585324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uk-UA"/>
              </w:rPr>
              <w:t>Буфер на ЕКСАН- набір для використання буферного розчину на ЕКСАН для кількісного визначення глюкози у біологічних рідинах(REF НР009.04)</w:t>
            </w:r>
          </w:p>
        </w:tc>
        <w:tc>
          <w:tcPr>
            <w:tcW w:w="2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A94FB8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uk-UA"/>
              </w:rPr>
            </w:pPr>
            <w:r w:rsidRPr="00A94FB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uk-UA"/>
              </w:rPr>
              <w:t>Склад набору:</w:t>
            </w:r>
          </w:p>
          <w:p w:rsidR="00A94FB8" w:rsidRPr="00A94FB8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uk-UA"/>
              </w:rPr>
            </w:pPr>
            <w:r w:rsidRPr="00A94FB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uk-UA"/>
              </w:rPr>
              <w:t>1 Фосфатний буфер (</w:t>
            </w:r>
            <w:proofErr w:type="spellStart"/>
            <w:r w:rsidRPr="00A94FB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uk-UA"/>
              </w:rPr>
              <w:t>рН</w:t>
            </w:r>
            <w:proofErr w:type="spellEnd"/>
            <w:r w:rsidRPr="00A94FB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 розчину 7,2</w:t>
            </w:r>
            <w:r w:rsidRPr="00A94FB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A94FB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uk-UA"/>
              </w:rPr>
              <w:t>-</w:t>
            </w:r>
            <w:r w:rsidRPr="00A94FB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A94FB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uk-UA"/>
              </w:rPr>
              <w:t>7,4) - 1 флакон з (12,0</w:t>
            </w:r>
            <w:r w:rsidRPr="00A94FB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A94FB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uk-UA"/>
              </w:rPr>
              <w:t>±</w:t>
            </w:r>
            <w:r w:rsidRPr="00A94FB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A94FB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uk-UA"/>
              </w:rPr>
              <w:t>0,6) г або флакон з (50</w:t>
            </w:r>
            <w:r w:rsidRPr="00A94FB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A94FB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uk-UA"/>
              </w:rPr>
              <w:t>±</w:t>
            </w:r>
            <w:r w:rsidRPr="00A94FB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A94FB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uk-UA"/>
              </w:rPr>
              <w:t>2) мл</w:t>
            </w:r>
          </w:p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94FB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uk-UA"/>
              </w:rPr>
              <w:t>АНЛІТИЧНІ ХАРАКТЕРИСТИКИ</w:t>
            </w:r>
            <w:r w:rsidRPr="00A94FB8">
              <w:rPr>
                <w:rFonts w:ascii="Times New Roman" w:hAnsi="Times New Roman" w:cs="Times New Roman"/>
                <w:color w:val="222222"/>
                <w:sz w:val="20"/>
                <w:szCs w:val="20"/>
                <w:lang w:val="uk-UA"/>
              </w:rPr>
              <w:br/>
            </w:r>
            <w:r w:rsidRPr="00A94FB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Набір розрахований 58 </w:t>
            </w:r>
            <w:proofErr w:type="spellStart"/>
            <w:r w:rsidRPr="00A94FB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uk-UA"/>
              </w:rPr>
              <w:t>макро</w:t>
            </w:r>
            <w:proofErr w:type="spellEnd"/>
            <w:r w:rsidRPr="00A94FB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-, 76 </w:t>
            </w:r>
            <w:proofErr w:type="spellStart"/>
            <w:r w:rsidRPr="00A94FB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uk-UA"/>
              </w:rPr>
              <w:t>напівмікро</w:t>
            </w:r>
            <w:proofErr w:type="spellEnd"/>
            <w:r w:rsidRPr="00A94FB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- чи 100 </w:t>
            </w:r>
            <w:proofErr w:type="spellStart"/>
            <w:r w:rsidRPr="00A94FB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uk-UA"/>
              </w:rPr>
              <w:t>мікровизначень</w:t>
            </w:r>
            <w:proofErr w:type="spellEnd"/>
            <w:r w:rsidRPr="00A94FB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 (сумарний об'єм робочого розчину 1000 мл).</w:t>
            </w:r>
          </w:p>
        </w:tc>
      </w:tr>
      <w:tr w:rsidR="00A94FB8" w:rsidRPr="00585324" w:rsidTr="00862EE0">
        <w:trPr>
          <w:trHeight w:val="698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585324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Діагностичний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моноклональний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реагент анти-А для визначення групи крові людини за системою АВО (10мл)</w:t>
            </w:r>
            <w:r w:rsidRPr="0058532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Діагностичний </w:t>
            </w:r>
            <w:proofErr w:type="spellStart"/>
            <w:r w:rsidRPr="0058532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моноклональний</w:t>
            </w:r>
            <w:proofErr w:type="spellEnd"/>
            <w:r w:rsidRPr="0058532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реагент анти-А призначений для визначення групи крові людини за системою АВ0 шляхом виявлення антигену А еритроцитів людини за допомогою прямої реакції аглютинації на площині та в нейтральних </w:t>
            </w:r>
            <w:proofErr w:type="spellStart"/>
            <w:r w:rsidRPr="0058532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гелевих</w:t>
            </w:r>
            <w:proofErr w:type="spellEnd"/>
            <w:r w:rsidRPr="0058532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картах. Пластиковий флакон з вмістом </w:t>
            </w:r>
            <w:proofErr w:type="spellStart"/>
            <w:r w:rsidRPr="0058532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моноклональних</w:t>
            </w:r>
            <w:proofErr w:type="spellEnd"/>
            <w:r w:rsidRPr="0058532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антитіл Прозора або з незначною опалесценцією рідина різних відтінків червоного кольору.</w:t>
            </w:r>
          </w:p>
        </w:tc>
      </w:tr>
      <w:tr w:rsidR="00A94FB8" w:rsidRPr="00585324" w:rsidTr="00862EE0">
        <w:trPr>
          <w:trHeight w:val="698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585324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Діагностичний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моноклональний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реагент анти-В для визначення групи крові людини за системою АВО (10мл)</w:t>
            </w:r>
          </w:p>
        </w:tc>
        <w:tc>
          <w:tcPr>
            <w:tcW w:w="2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Діагностичний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моноклональний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реагент анти-В призначений для визначення групи крові людини за системою АВ0 шляхом виявлення антигену В еритроцитів людини за допомогою прямої реакції аглютинації на площині та в нейтральних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гелевих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картах. Пластиковий флакон з вмістом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моноклональних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антитіл. Прозора або з незначною опалесценцією рідина від блідо-фіолетового до синього кольору.</w:t>
            </w:r>
          </w:p>
        </w:tc>
      </w:tr>
      <w:tr w:rsidR="00A94FB8" w:rsidRPr="00585324" w:rsidTr="00862EE0">
        <w:trPr>
          <w:trHeight w:val="698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585324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Діагностичний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моноклональний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реагент анти-D для визначення групи крові людини за системою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Rhesus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(10мл)</w:t>
            </w:r>
          </w:p>
        </w:tc>
        <w:tc>
          <w:tcPr>
            <w:tcW w:w="2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Діагностичний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моноклональний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реагент анти-D, системи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Rhesus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призначений для виявлення антигену D еритроцитів людини за допомогою прямої реакції аглютинації у будь-якій її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модифікаці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в пробірках, на площині, в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мікроплаті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нейтральних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гелевих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картах. Пластиковий флакон з вмістом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моноклональних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антитіл. Прозора або з незначною опалесценцією рідина.</w:t>
            </w:r>
          </w:p>
        </w:tc>
      </w:tr>
      <w:tr w:rsidR="00A94FB8" w:rsidRPr="00585324" w:rsidTr="00862EE0">
        <w:trPr>
          <w:trHeight w:val="698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585324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Діагностичний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моноклональний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реагент анти-А,В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plus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(5мл)</w:t>
            </w:r>
          </w:p>
        </w:tc>
        <w:tc>
          <w:tcPr>
            <w:tcW w:w="2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Діагностичний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моноклональний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реагент анти-А,В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plus</w:t>
            </w:r>
            <w:proofErr w:type="spellEnd"/>
          </w:p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призначений для незалежного визначення групи крові</w:t>
            </w:r>
          </w:p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людини за системою АВ0 шляхом виявлення антигенів А і</w:t>
            </w:r>
          </w:p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еритроцитів людини за допомогою реакції прямої</w:t>
            </w:r>
          </w:p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аглютинації на площині та в нейтральних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гелевих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картах.</w:t>
            </w:r>
          </w:p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Пластиковий флакон з вмістом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моноклональних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антитіл.</w:t>
            </w:r>
          </w:p>
        </w:tc>
      </w:tr>
      <w:tr w:rsidR="00A94FB8" w:rsidRPr="00A94FB8" w:rsidTr="00862EE0">
        <w:trPr>
          <w:trHeight w:val="698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585324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ALT/GPT 250</w:t>
            </w:r>
          </w:p>
        </w:tc>
        <w:tc>
          <w:tcPr>
            <w:tcW w:w="2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Метод: IFCC, кінетичний</w:t>
            </w:r>
          </w:p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Фасування: R1: 4 x 50 ml, R2: 1 x 50 ml</w:t>
            </w:r>
          </w:p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Склад набору:</w:t>
            </w:r>
          </w:p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Реагент 1</w:t>
            </w:r>
            <w:r w:rsidRPr="00585324">
              <w:rPr>
                <w:rStyle w:val="contentpasted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Трис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буфер (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ph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7,5) 137,5 ммоль/л,</w:t>
            </w:r>
            <w:r w:rsidRPr="00585324">
              <w:rPr>
                <w:rStyle w:val="contentpasted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L - Аланін 709 ммоль/л,</w:t>
            </w:r>
            <w:r w:rsidRPr="00585324">
              <w:rPr>
                <w:rStyle w:val="contentpasted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ЛДГ (мікробна) ≥ 2000 Е/л</w:t>
            </w:r>
            <w:r w:rsidRPr="00585324">
              <w:rPr>
                <w:rStyle w:val="contentpasted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Реагент 2 CAPSO 20 ммоль/л, 2-оксоглутарат 85 ммоль/л,</w:t>
            </w:r>
            <w:r w:rsidRPr="00585324">
              <w:rPr>
                <w:rStyle w:val="contentpasted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НАДН 1,05 ммоль/л</w:t>
            </w: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  <w:t xml:space="preserve">Лінійність: не менш 360 Е/л (6,12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мккат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/л)</w:t>
            </w: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  <w:t xml:space="preserve">Чутливість: не більш 4,4 Е/л (0,075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мккат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/л)</w:t>
            </w:r>
          </w:p>
        </w:tc>
      </w:tr>
      <w:tr w:rsidR="00A94FB8" w:rsidRPr="00A94FB8" w:rsidTr="00862EE0">
        <w:trPr>
          <w:trHeight w:val="698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585324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AST/GOT 250 </w:t>
            </w:r>
          </w:p>
        </w:tc>
        <w:tc>
          <w:tcPr>
            <w:tcW w:w="2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Метод: IFCC, кінетичний</w:t>
            </w:r>
          </w:p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Фасування: R1: 4 x 50 ml, R2: 1 x 50 ml</w:t>
            </w: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  <w:t>Склад набору:</w:t>
            </w:r>
          </w:p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Реагент 1</w:t>
            </w:r>
            <w:r w:rsidRPr="00585324">
              <w:rPr>
                <w:rStyle w:val="contentpasted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Трис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буфер (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ph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7,8) 110 ммоль/л,</w:t>
            </w:r>
            <w:r w:rsidRPr="00585324">
              <w:rPr>
                <w:rStyle w:val="contentpasted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</w:t>
            </w: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L –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Аспартат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340 ммоль/л,</w:t>
            </w:r>
            <w:r w:rsidRPr="00585324">
              <w:rPr>
                <w:rStyle w:val="contentpasted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</w:t>
            </w: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ЛДГ ≥ 4000 Е/л,</w:t>
            </w:r>
            <w:r w:rsidRPr="00585324">
              <w:rPr>
                <w:rStyle w:val="contentpasted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</w:t>
            </w: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МДГ ≥ 750 Е/л</w:t>
            </w:r>
            <w:r w:rsidRPr="00585324">
              <w:rPr>
                <w:rStyle w:val="contentpasted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</w:t>
            </w: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Реагент 2</w:t>
            </w:r>
            <w:r w:rsidRPr="00585324">
              <w:rPr>
                <w:rStyle w:val="contentpasted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CAPSO 20 ммоль/л, 2-оксоглутарат 85 ммоль/л,</w:t>
            </w:r>
            <w:r w:rsidRPr="00585324">
              <w:rPr>
                <w:rStyle w:val="contentpasted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</w:t>
            </w: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НАДН 1,05 ммоль/л</w:t>
            </w: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  <w:t xml:space="preserve">Лінійність: не менш 390 Е/л (6,5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мккат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/л)</w:t>
            </w: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  <w:t xml:space="preserve">Чутливість: не більш 3,84 Е/л (0,064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мккат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/л)</w:t>
            </w:r>
          </w:p>
        </w:tc>
      </w:tr>
      <w:tr w:rsidR="00A94FB8" w:rsidRPr="00585324" w:rsidTr="00862EE0">
        <w:trPr>
          <w:trHeight w:val="274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585324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ALP AMP 500</w:t>
            </w:r>
          </w:p>
        </w:tc>
        <w:tc>
          <w:tcPr>
            <w:tcW w:w="2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Метод: AMP IFCC</w:t>
            </w:r>
          </w:p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Фасування:</w:t>
            </w:r>
          </w:p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Реагент 1</w:t>
            </w:r>
            <w:r w:rsidRPr="00585324">
              <w:rPr>
                <w:rStyle w:val="contentpasted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4х100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мол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Реагент 2</w:t>
            </w:r>
            <w:r w:rsidRPr="00585324">
              <w:rPr>
                <w:rStyle w:val="contentpasted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</w:t>
            </w: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1х100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мол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  <w:r w:rsidRPr="00585324">
              <w:rPr>
                <w:rStyle w:val="contentpasted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  <w:t>Склад набору:</w:t>
            </w:r>
          </w:p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Реагент 1 1-пропанол (АМП) буфер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рН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10,4 434 ммоль/л,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Mg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ацетату </w:t>
            </w: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2,48, ммоль/л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Zn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сульфату 1,24 ммоль/л, HEDTA 2,48 ммоль/л</w:t>
            </w:r>
            <w:r w:rsidRPr="00585324">
              <w:rPr>
                <w:rStyle w:val="contentpasted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Реагент 2 p-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паранитрофенилфосфат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81,6 ммоль/л</w:t>
            </w: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  <w:t>Лінійність: не менш 1300 Е/л</w:t>
            </w: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  <w:t xml:space="preserve">Чутливість: не більш 4,5 Е/л </w:t>
            </w:r>
          </w:p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Упак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BLT00004</w:t>
            </w:r>
          </w:p>
        </w:tc>
      </w:tr>
      <w:tr w:rsidR="00A94FB8" w:rsidRPr="00585324" w:rsidTr="00862EE0">
        <w:trPr>
          <w:trHeight w:val="698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585324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8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АМІЛ МОНО 100 </w:t>
            </w:r>
          </w:p>
        </w:tc>
        <w:tc>
          <w:tcPr>
            <w:tcW w:w="2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Метод: CNP- G 3</w:t>
            </w:r>
          </w:p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Фасування: Реагент 1 не менш</w:t>
            </w:r>
            <w:r w:rsidRPr="00585324">
              <w:rPr>
                <w:rStyle w:val="contentpasted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5х22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мол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Сполука реагенту: Реагент 1 MES буфер ≥ 50 ммоль/л, Кальцію хлорид ≥ 3,81 ммоль/л, Натрію хлорид ≥ 300 ммоль/л, Калію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тіоционад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≥ 450 ммоль/л,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нитрофенил-мальтотриозид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≥ 0.91 ммоль/л, Азид натрію ≥ 13,85 ммоль/л. </w:t>
            </w: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  <w:t xml:space="preserve">Лінійність: не менш 1500 Е/л (25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мккат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/л),</w:t>
            </w: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  <w:t>Чутливість: не більш 10,8 Е/л.</w:t>
            </w:r>
          </w:p>
        </w:tc>
      </w:tr>
      <w:tr w:rsidR="00A94FB8" w:rsidRPr="00585324" w:rsidTr="00862EE0">
        <w:trPr>
          <w:trHeight w:val="698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585324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XL МУЛЬТИКАЛІБРАТОР</w:t>
            </w:r>
          </w:p>
        </w:tc>
        <w:tc>
          <w:tcPr>
            <w:tcW w:w="2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8532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Фасовка</w:t>
            </w:r>
            <w:proofErr w:type="spellEnd"/>
            <w:r w:rsidRPr="0058532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: Реагент 1 не менш 4x3</w:t>
            </w:r>
            <w:r w:rsidRPr="00585324">
              <w:rPr>
                <w:rStyle w:val="contentpasted1"/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</w:t>
            </w:r>
            <w:r w:rsidRPr="0058532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мл.</w:t>
            </w:r>
            <w:r w:rsidRPr="00585324">
              <w:rPr>
                <w:rStyle w:val="contentpasted1"/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     </w:t>
            </w:r>
            <w:r w:rsidRPr="0058532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br/>
            </w:r>
            <w:proofErr w:type="spellStart"/>
            <w:r w:rsidRPr="0058532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Мультикалібратор</w:t>
            </w:r>
            <w:proofErr w:type="spellEnd"/>
            <w:r w:rsidRPr="0058532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для калібрування біохімічних тестів на біохімічних аналізаторах</w:t>
            </w:r>
          </w:p>
        </w:tc>
      </w:tr>
      <w:tr w:rsidR="00A94FB8" w:rsidRPr="00585324" w:rsidTr="00862EE0">
        <w:trPr>
          <w:trHeight w:val="698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585324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Протромбіновий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час, сухий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Dia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-PT 10 </w:t>
            </w:r>
          </w:p>
        </w:tc>
        <w:tc>
          <w:tcPr>
            <w:tcW w:w="2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Фасування: 10х10 мл.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Набір повинен бути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ліофілізованим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у комплекті з власним розчинником. Призначений для визначення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протромбінового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часу, а також факторів II, V, VII і X.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Кількість реагенту на 1 дослідження: не більш як 100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мкл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Відкриті </w:t>
            </w:r>
            <w:r w:rsidRPr="00585324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флакони повинні бути стабільні протягом не менш як 12 днів за температури 2-8°С.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Доступні межі інтерференцій: гепарин ≤ 0,75 МО/мл, гемоглобін ≤ 6,8 г/л,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тригліцериди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≤ 9 ммоль/л, білірубін ≤ 270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мкмоль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/л.</w:t>
            </w:r>
          </w:p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Точність у межах аналізу: CV&lt;2%.</w:t>
            </w:r>
          </w:p>
        </w:tc>
      </w:tr>
      <w:tr w:rsidR="00A94FB8" w:rsidRPr="00585324" w:rsidTr="00862EE0">
        <w:trPr>
          <w:trHeight w:val="698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585324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8532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Глюкофан</w:t>
            </w:r>
            <w:proofErr w:type="spellEnd"/>
          </w:p>
        </w:tc>
        <w:tc>
          <w:tcPr>
            <w:tcW w:w="2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Тест-смужки для визначення 1 показника сечі (глюкоза) 50 тест-смужок/упаковка, шкала глюкози - негатив.; 2,8ммоль/л; 5,5ммоль/л; 17ммоль/л; 55ммоль/л;</w:t>
            </w:r>
          </w:p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Концентрації робочого реагенту:</w:t>
            </w: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Глюкоза: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глюкозооксидаза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0,70%,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пероксидаза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0,70%,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тетраметилбензидин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13,5%</w:t>
            </w:r>
          </w:p>
        </w:tc>
      </w:tr>
      <w:tr w:rsidR="00A94FB8" w:rsidRPr="00585324" w:rsidTr="00862EE0">
        <w:trPr>
          <w:trHeight w:val="698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585324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8532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Кетофан</w:t>
            </w:r>
            <w:proofErr w:type="spellEnd"/>
          </w:p>
        </w:tc>
        <w:tc>
          <w:tcPr>
            <w:tcW w:w="2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Тест-смужки для визначення 1 показника сечі (кетони) 50 тест-смужок/упаковка, шкала кетонів - 1,5ммоль/л;</w:t>
            </w:r>
          </w:p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5ммоль/л; 15ммоль/л;</w:t>
            </w:r>
          </w:p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Концентрації робочого реагенту</w:t>
            </w: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: Кетони: натрію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нітропрусид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4,9%</w:t>
            </w:r>
          </w:p>
        </w:tc>
      </w:tr>
      <w:tr w:rsidR="00A94FB8" w:rsidRPr="00585324" w:rsidTr="00862EE0">
        <w:trPr>
          <w:trHeight w:val="698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585324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ЕРБА НОРМ контроль (ERBA NORM)</w:t>
            </w:r>
          </w:p>
        </w:tc>
        <w:tc>
          <w:tcPr>
            <w:tcW w:w="2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Фасування: Реагент 1 (сироватка) не менш 4х5 мл.</w:t>
            </w:r>
          </w:p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Розріджувач не менш 20 мл.</w:t>
            </w:r>
            <w:r w:rsidRPr="00585324">
              <w:rPr>
                <w:rStyle w:val="contentpasted1"/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  </w:t>
            </w:r>
            <w:r w:rsidRPr="0058532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br/>
              <w:t>Контрольна сироватка для контролю якості біохімічних аналізів в області нормальних значень</w:t>
            </w:r>
          </w:p>
        </w:tc>
      </w:tr>
      <w:tr w:rsidR="00A94FB8" w:rsidRPr="00585324" w:rsidTr="00862EE0">
        <w:trPr>
          <w:trHeight w:val="698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585324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ЕРБА ПАТ контроль (ERBA PATH)</w:t>
            </w:r>
          </w:p>
        </w:tc>
        <w:tc>
          <w:tcPr>
            <w:tcW w:w="2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Фасування: Реагент 1 (сироватка) не менш 4х5 мл.</w:t>
            </w:r>
          </w:p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Розріджувач не менш 20 мл.</w:t>
            </w:r>
            <w:r w:rsidRPr="00585324">
              <w:rPr>
                <w:rStyle w:val="contentpasted1"/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  </w:t>
            </w:r>
            <w:r w:rsidRPr="0058532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br/>
              <w:t>Контрольна сироватка для контролю якості біохімічних аналізів в області патологічних значень</w:t>
            </w:r>
          </w:p>
        </w:tc>
      </w:tr>
      <w:tr w:rsidR="00A94FB8" w:rsidRPr="00A94FB8" w:rsidTr="00862EE0">
        <w:trPr>
          <w:trHeight w:val="698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585324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Калібратор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глюкози 10 ммоль/л </w:t>
            </w:r>
          </w:p>
        </w:tc>
        <w:tc>
          <w:tcPr>
            <w:tcW w:w="2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Калібрувальні розчини глюкози з концентраціями (2,0 ± 0,1) ммоль/л; (5,00 ± 0,25) ммоль/л; (10,0 ± 0,5) ммоль/л; (20 ± 1) ммоль/л; (30,0 ± 1,5) ммоль/л - 5 ампул по (5,0 ± 0,5) мл </w:t>
            </w:r>
          </w:p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Аналітичні характеристики:</w:t>
            </w:r>
          </w:p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Діапазон калібрувальних концентрацій - від 2 ммоль/л до 30 ммоль/л. Коефіцієнт варіації калібрувальних концентрацій – не більше 5 %.</w:t>
            </w:r>
          </w:p>
        </w:tc>
      </w:tr>
      <w:tr w:rsidR="00A94FB8" w:rsidRPr="00585324" w:rsidTr="00862EE0">
        <w:trPr>
          <w:trHeight w:val="698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585324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ІФА-набір для якісного виявлення поверхневого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антигена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вірусу гепатиту В, 192 визначення</w:t>
            </w:r>
          </w:p>
        </w:tc>
        <w:tc>
          <w:tcPr>
            <w:tcW w:w="2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585324" w:rsidRDefault="00A94FB8" w:rsidP="00A94FB8">
            <w:pPr>
              <w:pStyle w:val="a7"/>
              <w:numPr>
                <w:ilvl w:val="0"/>
                <w:numId w:val="1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Запропоновані ІФА-набори повинні виявляти </w:t>
            </w:r>
            <w:proofErr w:type="spellStart"/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>HBsAg</w:t>
            </w:r>
            <w:proofErr w:type="spellEnd"/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 сироватці або плазмі крові людини методом ІФА. Принцип аналізу ІФА-наборів повинен базуватися на </w:t>
            </w:r>
            <w:proofErr w:type="spellStart"/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>одноетапному</w:t>
            </w:r>
            <w:proofErr w:type="spellEnd"/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>сендвіч</w:t>
            </w:r>
            <w:proofErr w:type="spellEnd"/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»-варіанті </w:t>
            </w:r>
            <w:proofErr w:type="spellStart"/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>імуноферментного</w:t>
            </w:r>
            <w:proofErr w:type="spellEnd"/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аналізу (ІФА) з використанням пари </w:t>
            </w:r>
            <w:proofErr w:type="spellStart"/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>моноклональних</w:t>
            </w:r>
            <w:proofErr w:type="spellEnd"/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антитіл в складі </w:t>
            </w:r>
            <w:proofErr w:type="spellStart"/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>імуносорбенту</w:t>
            </w:r>
            <w:proofErr w:type="spellEnd"/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>пероксидазного</w:t>
            </w:r>
            <w:proofErr w:type="spellEnd"/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>кон’югату</w:t>
            </w:r>
            <w:proofErr w:type="spellEnd"/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:rsidR="00A94FB8" w:rsidRPr="00585324" w:rsidRDefault="00A94FB8" w:rsidP="00A94FB8">
            <w:pPr>
              <w:pStyle w:val="a7"/>
              <w:numPr>
                <w:ilvl w:val="0"/>
                <w:numId w:val="1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 кожній лунці планшета </w:t>
            </w:r>
            <w:proofErr w:type="spellStart"/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>засорбовано</w:t>
            </w:r>
            <w:proofErr w:type="spellEnd"/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>моноклональні</w:t>
            </w:r>
            <w:proofErr w:type="spellEnd"/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антитіла до </w:t>
            </w:r>
            <w:proofErr w:type="spellStart"/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>HBsAg</w:t>
            </w:r>
            <w:proofErr w:type="spellEnd"/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:rsidR="00A94FB8" w:rsidRPr="00585324" w:rsidRDefault="00A94FB8" w:rsidP="00A94FB8">
            <w:pPr>
              <w:pStyle w:val="a7"/>
              <w:numPr>
                <w:ilvl w:val="0"/>
                <w:numId w:val="1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>Зберігання ІФА-планшета після першого за температури 2-8°C не більше 6 місяців.</w:t>
            </w:r>
          </w:p>
          <w:p w:rsidR="00A94FB8" w:rsidRPr="00585324" w:rsidRDefault="00A94FB8" w:rsidP="00A94FB8">
            <w:pPr>
              <w:pStyle w:val="a7"/>
              <w:numPr>
                <w:ilvl w:val="0"/>
                <w:numId w:val="1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Позитивний контроль - розчин поверхневого </w:t>
            </w:r>
            <w:proofErr w:type="spellStart"/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>антигена</w:t>
            </w:r>
            <w:proofErr w:type="spellEnd"/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вірусу гепатиту В у буфері з альбуміном та консервантом (рожевий), об’єм 1.9 мл.</w:t>
            </w:r>
          </w:p>
          <w:p w:rsidR="00A94FB8" w:rsidRPr="00585324" w:rsidRDefault="00A94FB8" w:rsidP="00A94FB8">
            <w:pPr>
              <w:pStyle w:val="a7"/>
              <w:numPr>
                <w:ilvl w:val="0"/>
                <w:numId w:val="1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>Негативний контроль - негативна сироватка крові людини з консервантом (жовтий), об’єм 3,8 мл.</w:t>
            </w:r>
          </w:p>
          <w:p w:rsidR="00A94FB8" w:rsidRPr="00585324" w:rsidRDefault="00A94FB8" w:rsidP="00A94FB8">
            <w:pPr>
              <w:pStyle w:val="a7"/>
              <w:numPr>
                <w:ilvl w:val="0"/>
                <w:numId w:val="1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>Кон’югат</w:t>
            </w:r>
            <w:proofErr w:type="spellEnd"/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(11х концентрат) - </w:t>
            </w:r>
            <w:proofErr w:type="spellStart"/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>кон’югат</w:t>
            </w:r>
            <w:proofErr w:type="spellEnd"/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>моноклональних</w:t>
            </w:r>
            <w:proofErr w:type="spellEnd"/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антитіл до </w:t>
            </w:r>
            <w:proofErr w:type="spellStart"/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>HBsAg</w:t>
            </w:r>
            <w:proofErr w:type="spellEnd"/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 </w:t>
            </w:r>
            <w:proofErr w:type="spellStart"/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>пероксидазою</w:t>
            </w:r>
            <w:proofErr w:type="spellEnd"/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хрону у буферному розчині зі стабілізаторами та консервантом (фіолетовий), об’єм 1,5 мл.</w:t>
            </w:r>
          </w:p>
          <w:p w:rsidR="00A94FB8" w:rsidRPr="00585324" w:rsidRDefault="00A94FB8" w:rsidP="00A94FB8">
            <w:pPr>
              <w:pStyle w:val="a7"/>
              <w:numPr>
                <w:ilvl w:val="0"/>
                <w:numId w:val="1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Розчин для розведення </w:t>
            </w:r>
            <w:proofErr w:type="spellStart"/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>кон’югату</w:t>
            </w:r>
            <w:proofErr w:type="spellEnd"/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- буферний розчин з білками сироватки крові великої рогатої худоби та </w:t>
            </w:r>
            <w:proofErr w:type="spellStart"/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>імуноглобулінами</w:t>
            </w:r>
            <w:proofErr w:type="spellEnd"/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миші з консервантом (рожевий), об’єм 15,0 мл.</w:t>
            </w:r>
          </w:p>
          <w:p w:rsidR="00A94FB8" w:rsidRPr="00585324" w:rsidRDefault="00A94FB8" w:rsidP="00A94FB8">
            <w:pPr>
              <w:pStyle w:val="a7"/>
              <w:numPr>
                <w:ilvl w:val="0"/>
                <w:numId w:val="1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Об’єми, що вносяться в лунку для аналізу: досліджувані сироватки та контролі – 100 </w:t>
            </w:r>
            <w:proofErr w:type="spellStart"/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>мкл</w:t>
            </w:r>
            <w:proofErr w:type="spellEnd"/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; розчин </w:t>
            </w:r>
            <w:proofErr w:type="spellStart"/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>кон’югату</w:t>
            </w:r>
            <w:proofErr w:type="spellEnd"/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–50 </w:t>
            </w:r>
            <w:proofErr w:type="spellStart"/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>мкл</w:t>
            </w:r>
            <w:proofErr w:type="spellEnd"/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</w:p>
          <w:p w:rsidR="00A94FB8" w:rsidRPr="00585324" w:rsidRDefault="00A94FB8" w:rsidP="00A94FB8">
            <w:pPr>
              <w:pStyle w:val="a7"/>
              <w:numPr>
                <w:ilvl w:val="0"/>
                <w:numId w:val="1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ІФА-набори повинні мати чутливість та специфічність не менше 100%, </w:t>
            </w:r>
            <w:r w:rsidRPr="00585324">
              <w:rPr>
                <w:rFonts w:ascii="Times New Roman" w:hAnsi="Times New Roman"/>
                <w:spacing w:val="-6"/>
                <w:sz w:val="20"/>
                <w:szCs w:val="20"/>
                <w:lang w:val="uk-UA"/>
              </w:rPr>
              <w:t xml:space="preserve">межа чутливості на виявлення </w:t>
            </w:r>
            <w:proofErr w:type="spellStart"/>
            <w:r w:rsidRPr="00585324">
              <w:rPr>
                <w:rFonts w:ascii="Times New Roman" w:hAnsi="Times New Roman"/>
                <w:spacing w:val="-6"/>
                <w:sz w:val="20"/>
                <w:szCs w:val="20"/>
                <w:lang w:val="uk-UA"/>
              </w:rPr>
              <w:t>HBsAg</w:t>
            </w:r>
            <w:proofErr w:type="spellEnd"/>
            <w:r w:rsidRPr="00585324">
              <w:rPr>
                <w:rFonts w:ascii="Times New Roman" w:hAnsi="Times New Roman"/>
                <w:spacing w:val="-6"/>
                <w:sz w:val="20"/>
                <w:szCs w:val="20"/>
                <w:lang w:val="uk-UA"/>
              </w:rPr>
              <w:t xml:space="preserve"> має складати 0,05 </w:t>
            </w:r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>МО/мл, що підтверджено документально.</w:t>
            </w:r>
          </w:p>
          <w:p w:rsidR="00A94FB8" w:rsidRPr="00585324" w:rsidRDefault="00A94FB8" w:rsidP="00A94FB8">
            <w:pPr>
              <w:pStyle w:val="a7"/>
              <w:numPr>
                <w:ilvl w:val="0"/>
                <w:numId w:val="1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Можливість проводити інкубацію сироваток з </w:t>
            </w:r>
            <w:proofErr w:type="spellStart"/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>кон’югатом</w:t>
            </w:r>
            <w:proofErr w:type="spellEnd"/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 лунках ІФА-планшета в статичному та динамічному режимах.</w:t>
            </w:r>
          </w:p>
          <w:p w:rsidR="00A94FB8" w:rsidRPr="00585324" w:rsidRDefault="00A94FB8" w:rsidP="00A94FB8">
            <w:pPr>
              <w:pStyle w:val="a7"/>
              <w:numPr>
                <w:ilvl w:val="0"/>
                <w:numId w:val="1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>Стрипова</w:t>
            </w:r>
            <w:proofErr w:type="spellEnd"/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>комплектаціяпланшета</w:t>
            </w:r>
            <w:proofErr w:type="spellEnd"/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 можливістю відокремлення лунок та сумісні з універсальним обладнанням відкритого типу для </w:t>
            </w:r>
            <w:proofErr w:type="spellStart"/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>імуноферментного</w:t>
            </w:r>
            <w:proofErr w:type="spellEnd"/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аналізу.</w:t>
            </w:r>
          </w:p>
          <w:p w:rsidR="00A94FB8" w:rsidRPr="00585324" w:rsidRDefault="00A94FB8" w:rsidP="00A94FB8">
            <w:pPr>
              <w:pStyle w:val="a7"/>
              <w:numPr>
                <w:ilvl w:val="0"/>
                <w:numId w:val="1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Стабільність ІФА-планшету після розкривання вакуумної упаковки повинна  бути 6 місяців, а усіх інших реагентів набору – протягом  загального терміну придатності.  </w:t>
            </w:r>
          </w:p>
          <w:p w:rsidR="00A94FB8" w:rsidRPr="00585324" w:rsidRDefault="00A94FB8" w:rsidP="00A94FB8">
            <w:pPr>
              <w:pStyle w:val="a7"/>
              <w:numPr>
                <w:ilvl w:val="0"/>
                <w:numId w:val="1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ІФА-набори повинні містити у своєму складі готовий до використання розчин ТМБ об`ємом не менше 22 мл, стабільний протягом загального терміну придатності набору.</w:t>
            </w:r>
          </w:p>
          <w:p w:rsidR="00A94FB8" w:rsidRPr="00585324" w:rsidRDefault="00A94FB8" w:rsidP="00A94FB8">
            <w:pPr>
              <w:pStyle w:val="a7"/>
              <w:numPr>
                <w:ilvl w:val="0"/>
                <w:numId w:val="1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Час проведення аналізу – 2,5 год.</w:t>
            </w:r>
          </w:p>
          <w:p w:rsidR="00A94FB8" w:rsidRPr="00585324" w:rsidRDefault="00A94FB8" w:rsidP="00A94FB8">
            <w:pPr>
              <w:pStyle w:val="a7"/>
              <w:numPr>
                <w:ilvl w:val="0"/>
                <w:numId w:val="1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585324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Система забезпечення якості виробництва для ІФА-наборів повинна відповідати вимогам ISO 13485:2016 та бути </w:t>
            </w:r>
            <w:hyperlink r:id="rId7" w:history="1">
              <w:r w:rsidRPr="00585324">
                <w:rPr>
                  <w:rFonts w:ascii="Times New Roman" w:eastAsia="Times New Roman" w:hAnsi="Times New Roman"/>
                  <w:sz w:val="20"/>
                  <w:szCs w:val="20"/>
                  <w:lang w:val="uk-UA"/>
                </w:rPr>
                <w:t>визнаною</w:t>
              </w:r>
            </w:hyperlink>
            <w:r w:rsidRPr="00585324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Міжнародним форумом з акредитації (IAF).</w:t>
            </w:r>
          </w:p>
        </w:tc>
      </w:tr>
      <w:tr w:rsidR="00A94FB8" w:rsidRPr="00585324" w:rsidTr="00862EE0">
        <w:trPr>
          <w:trHeight w:val="698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585324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17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ІФА-набір для якісного виявлення сумарних антитіл до вірусу гепатиту С, 192 визначення</w:t>
            </w:r>
          </w:p>
        </w:tc>
        <w:tc>
          <w:tcPr>
            <w:tcW w:w="2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585324" w:rsidRDefault="00A94FB8" w:rsidP="00A94FB8">
            <w:pPr>
              <w:pStyle w:val="a7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Запропоновані ІФА-набори повинні виявляти антитіла класів </w:t>
            </w:r>
            <w:proofErr w:type="spellStart"/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>IgG</w:t>
            </w:r>
            <w:proofErr w:type="spellEnd"/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>IgM</w:t>
            </w:r>
            <w:proofErr w:type="spellEnd"/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до білків вірусу гепатиту С в сироватці або плазмі крові людини. Виявлення антитіл специфічних до вірусу гепатиту С в ІФА-наборах  повинен базуватися на принципі «непрямого» </w:t>
            </w:r>
            <w:proofErr w:type="spellStart"/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>твердофазного</w:t>
            </w:r>
            <w:proofErr w:type="spellEnd"/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>імуноферментного</w:t>
            </w:r>
            <w:proofErr w:type="spellEnd"/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аналізу.</w:t>
            </w:r>
          </w:p>
          <w:p w:rsidR="00A94FB8" w:rsidRPr="00585324" w:rsidRDefault="00A94FB8" w:rsidP="00A94FB8">
            <w:pPr>
              <w:pStyle w:val="a7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 кожній лунці планшета </w:t>
            </w:r>
            <w:proofErr w:type="spellStart"/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>засорбовані</w:t>
            </w:r>
            <w:proofErr w:type="spellEnd"/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>рекомбінантні</w:t>
            </w:r>
            <w:proofErr w:type="spellEnd"/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антигени ВГС: </w:t>
            </w:r>
            <w:proofErr w:type="spellStart"/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>core</w:t>
            </w:r>
            <w:proofErr w:type="spellEnd"/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>, NS3, NS4 та NS5.</w:t>
            </w:r>
          </w:p>
          <w:p w:rsidR="00A94FB8" w:rsidRPr="00585324" w:rsidRDefault="00A94FB8" w:rsidP="00A94FB8">
            <w:pPr>
              <w:pStyle w:val="a7"/>
              <w:tabs>
                <w:tab w:val="left" w:pos="360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/>
                <w:sz w:val="20"/>
                <w:szCs w:val="20"/>
                <w:lang w:val="uk-UA"/>
              </w:rPr>
              <w:t>3. Зберігання ІФА-планшета після першого за температури 2-8°C не більше 6 місяців.</w:t>
            </w:r>
          </w:p>
          <w:p w:rsidR="00A94FB8" w:rsidRPr="00585324" w:rsidRDefault="00A94FB8" w:rsidP="00A94FB8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4. Позитивний контроль - Розчин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імуноглобулінів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людини, специфічних до ВГС, з консервантом (рожевий), об’єм 0,8 мл.</w:t>
            </w:r>
          </w:p>
          <w:p w:rsidR="00A94FB8" w:rsidRPr="00585324" w:rsidRDefault="00A94FB8" w:rsidP="00A94FB8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5. Негативний контроль - негативна сироватка крові людини з консервантом (жовтий), об’єм 1,9 мл.</w:t>
            </w:r>
          </w:p>
          <w:p w:rsidR="00A94FB8" w:rsidRPr="00585324" w:rsidRDefault="00A94FB8" w:rsidP="00A94FB8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 Розчин для розведення сироваток - буферний розчин з екстрактом молока, детергентом та консервантом (коричневий), об’єм 21 мл.</w:t>
            </w:r>
          </w:p>
          <w:p w:rsidR="00A94FB8" w:rsidRPr="00585324" w:rsidRDefault="00A94FB8" w:rsidP="00A94FB8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7.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Кон’югат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(готовий до використання) - Буферний розчин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моноклональних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антитіл до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IgG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IgM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людини,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кон’югованих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пероксидазою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хрону, зі стабілізаторами та консервантом (зелений), об’єм 22 мл.</w:t>
            </w:r>
          </w:p>
          <w:p w:rsidR="00A94FB8" w:rsidRPr="00585324" w:rsidRDefault="00A94FB8" w:rsidP="00A94FB8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8. Об’єми, що вносяться в лунку для аналізу: досліджувані сироватки та контролі – 40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мкл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; розчин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кон’югату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–100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мкл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</w:p>
          <w:p w:rsidR="00A94FB8" w:rsidRPr="00585324" w:rsidRDefault="00A94FB8" w:rsidP="00A94FB8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9. ІФА-набори повинні мати чутливість та специфічність не менше 100%, що підтверджено документально.</w:t>
            </w:r>
          </w:p>
          <w:p w:rsidR="00A94FB8" w:rsidRPr="00585324" w:rsidRDefault="00A94FB8" w:rsidP="00A94FB8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10.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Стрипова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комплектація планшета з можливістю відокремлення лунок та сумісні з універсальним обладнанням відкритого типу для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імуноферментного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аналізу.</w:t>
            </w:r>
          </w:p>
          <w:p w:rsidR="00A94FB8" w:rsidRPr="00585324" w:rsidRDefault="00A94FB8" w:rsidP="00A94FB8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11. Стабільність ІФА-планшету після розкривання вакуумної упаковки повинна  бути 6 місяців, а усіх інших реагентів набору – протягом  загального терміну придатності.  </w:t>
            </w:r>
          </w:p>
          <w:p w:rsidR="00A94FB8" w:rsidRPr="00585324" w:rsidRDefault="00A94FB8" w:rsidP="00A94FB8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12. ІФА-набори повинні містити у своєму складі готовий до використання розчин ТМБ об`ємом не менше 22 мл, стабільний протягом загального терміну придатності набору.</w:t>
            </w:r>
          </w:p>
          <w:p w:rsidR="00A94FB8" w:rsidRPr="00585324" w:rsidRDefault="00A94FB8" w:rsidP="00A94FB8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13. Час проведення аналізу – 2 год.</w:t>
            </w:r>
          </w:p>
          <w:p w:rsidR="00A94FB8" w:rsidRPr="00585324" w:rsidRDefault="00A94FB8" w:rsidP="00A94FB8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 Система забезпечення якості виробництва для ІФА-наборів повинна відповідати вимогам ISO 13485:2016 та бути визнаною Міжнародним форумом з акредитації (IAF).</w:t>
            </w:r>
          </w:p>
        </w:tc>
      </w:tr>
      <w:tr w:rsidR="00A94FB8" w:rsidRPr="00585324" w:rsidTr="00862EE0">
        <w:trPr>
          <w:trHeight w:val="698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585324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Набір реагентів для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імуноферментного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визначення загального простатичного специфічного антигену в сироватці (плазмі) крові</w:t>
            </w:r>
          </w:p>
        </w:tc>
        <w:tc>
          <w:tcPr>
            <w:tcW w:w="2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Принцип аналізу – «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сендвіч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»-варіант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твердофазного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імуноферментного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аналізу.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Метод ІФА аналізу - кількісний. 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Реєстрація ІФА реакції - фотометричний метод при довжині хвилі 450 нм та 620-680 нм.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Формат планшета: 96-лунковий, полістироловий,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стрипований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планшет, в лунках якого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засорбовані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мишачі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моноклональні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антитіла до загального ПСА людини.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Зразок для аналізу: сироватка (плазма) крові.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Об’єм досліджуваного зразка: 5-1000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мкл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Температура інкубації + 37°С, без струшування. Загальний час інкубації не більше 80 хвилин.  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Діапазон виявлення концентрацій 1.5-30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нг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/мл.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Чутливість: 0.005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нг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/мл.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Калібрувальні проби</w:t>
            </w:r>
            <w:r w:rsidRPr="0058532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 основі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трис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-буфера (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рН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7.2-7.4), що містять відомі кількості загального простатичного специфічного антигену – </w:t>
            </w:r>
            <w:r w:rsidRPr="0058532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0; 1.5; 5;</w:t>
            </w: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58532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10; 30</w:t>
            </w:r>
            <w:r w:rsidRPr="0058532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нг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/мл, готові до використання (калібрувальна проба C1 – 6 мл, інші – по 0.8 мл кожна), рідини червоного кольору, калібрувальні проба С1 – прозора безбарвна рідина.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Контрольна сироватка на основі сироватки крові людини з відомим вмістом загального простатичного специфічного антигену, готова до використання (по 0.8 мл), прозора безбарвна рідина.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Кон'югат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готовий до використання (14 мл), рідина червоного кольору.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Розчин субстрату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тетраметилбензидину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(ТМБ), готовий до використання (14 мл), прозора безбарвна рідина.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Концентрат розчину для відмивання, 26-х кратний (22 мл), прозора безбарвна рідина.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Стоп-реагент, готовий до використання (14 мл), прозора безбарвна рідина.</w:t>
            </w:r>
          </w:p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Плівка для заклеювання планшета - 2 шт.</w:t>
            </w:r>
          </w:p>
        </w:tc>
      </w:tr>
      <w:tr w:rsidR="00A94FB8" w:rsidRPr="00585324" w:rsidTr="00862EE0">
        <w:trPr>
          <w:trHeight w:val="698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585324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19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Набір реагентів для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імуноферментного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визначення вільного простатичного специфічного антигену в сироватці (плазмі) крові</w:t>
            </w:r>
          </w:p>
        </w:tc>
        <w:tc>
          <w:tcPr>
            <w:tcW w:w="2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Принцип аналізу – «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сендвіч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»-варіант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твердофазного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імуноферментного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аналізу.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Метод ІФА аналізу - кількісний. 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Реєстрація ІФА реакції - фотометричний метод при довжині хвилі 450 нм та 620-680 нм.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Формат планшета: 96-лунковий, полістироловий,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стрипований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планшет, в лунках якого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засорбовані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мишачі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моноклональні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антитіла до загального ПСА людини.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Зразок для аналізу: сироватка (плазма) крові.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Об’єм досліджуваного зразка: 5-1000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мкл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Температура інкубації + 37°С, без струшування. Загальний час інкубації не більше 80 хвилин.  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Діапазон виявлення концентрацій 0.25-5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нг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/мл.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Чутливість: 0.0035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нг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/мл.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Калібрувальні проби</w:t>
            </w:r>
            <w:r w:rsidRPr="0058532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 основі буфера (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рН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7.2-7.4), що містять 0; 0.25; 0.75; 2.5; 5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нг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/мл вільного ПСА, готові до використання (по 0.8 мл кожна), рідини синього кольору, калібрувальна проба С1 – прозора безбарвна рідина.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Контрольна сироватка на основі сироватки крові людини з відомим вмістом вільного ПСА, готова до використання (по 0.8 мл), прозора безбарвна рідина.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Кон'югат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готовий до використання (14 мл), рідина пурпурового кольору.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ІФА-буфер, готовий до використання (14 мл), рідина синього кольору.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Розчин субстрату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тетраметилбензидину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(ТМБ), готовий до використання (14 мл), прозора безбарвна рідина.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Концентрат розчину для відмивання, 26-х кратний (22 мл), прозора безбарвна рідина.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Стоп-реагент, готовий до використання (14 мл), прозора безбарвна рідина.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Плівка для заклеювання планшета - 3 шт.</w:t>
            </w:r>
          </w:p>
        </w:tc>
      </w:tr>
      <w:tr w:rsidR="00A94FB8" w:rsidRPr="00585324" w:rsidTr="00862EE0">
        <w:trPr>
          <w:trHeight w:val="698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585324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Набір реагентів для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імуноферментного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визначення CA 19-9 в сироватці (плазмі) крові</w:t>
            </w:r>
          </w:p>
        </w:tc>
        <w:tc>
          <w:tcPr>
            <w:tcW w:w="2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Принцип аналізу – «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сендвіч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»-варіант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твердофазного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імуноферментного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аналізу. Метод ІФА аналізу - кількісний. 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Реєстрація ІФА реакції - фотометричний метод при довжині хвилі 450 нм та 620-680 нм.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Формат планшета: 96-лунковий, полістироловий,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стрипований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планшет, в лунках якого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засорбовані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мишачі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моноклональні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антитіла до СА 19-9 людини.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Зразок для аналізу: сироватка (плазма) крові.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Об’єм досліджуваного зразка: 5-1000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мкл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Температура інкубації + 37°С, без струшування. Загальний час інкубації не більше 80 хвилин.  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Діапазон виявлення концентрацій 12–120 Од/мл.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Чутливість: 1.0 Од/мл.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Калібрувальна проба С1 на основі фосфатного буфера (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рН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7.2–7.4), що не містить СА 19-9, готовий до використання ( 6 мл ), прозора безбарвна рідина.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Калібрувальні проби на основі фосфатного буфера (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рН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7.2–7.4), що містять відомі кількості CA 19-9 – 12; 60; 120; 240 Од/мл, готові до </w:t>
            </w: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використання (по 0.8 мл кожна), рідини червоного кольору.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Контрольна сироватка на основі сироватки крові людини з відомим вмістом CA 19-9, готова до використання (0.8 мл), готова до використання (0.8 мл), прозора безбарвна рідина.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ІФА-буфер, готовий до використання (14 мл), рідина синього кольору.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Кон'югат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готовий до використання (14 мл), рідина червоного кольору.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Розчин субстрату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тетраметилбензидину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(ТМБ), готовий до використання (14 мл), прозора безбарвна рідина.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Концентрат розчину для відмивання, 26-х кратний (22 мл), прозора безбарвна рідина.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Стоп-реагент, готовий до використання (14 мл), прозора безбарвна рідина.</w:t>
            </w:r>
          </w:p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Плівка для заклеювання планшета - 3 шт.</w:t>
            </w:r>
          </w:p>
        </w:tc>
      </w:tr>
      <w:tr w:rsidR="00A94FB8" w:rsidRPr="00585324" w:rsidTr="00862EE0">
        <w:trPr>
          <w:trHeight w:val="698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585324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21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Набір реагентів для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імуноферментного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визначення СА 72-4 в сироватці (плазмі) крові</w:t>
            </w:r>
          </w:p>
        </w:tc>
        <w:tc>
          <w:tcPr>
            <w:tcW w:w="2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Принцип аналізу – «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сендвіч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»-варіант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твердофазного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імуноферментного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аналізу.</w:t>
            </w:r>
          </w:p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Метод ІФА аналізу - кількісний.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Реєстрація ІФА реакції - фотометричний метод при довжині хвилі 450 нм.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Формат планшета: 96-лунковий, полістироловий,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стрипований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Зразок для аналізу: сироватка (плазма) крові.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Об’єм досліджуваного зразка: 25-250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мкл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Температура інкубації + 37°С, без струшування. Загальний час інкубації не більше 80 хв.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Діапазон виявлення концентрацій: 5-200 Од/мл.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Чутливість: 0.3 Од/мл.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Калібрувальні проби на основі сироватки крові людини, що містять відомі кількості CA 72-4 - 0; 5; 15; 50; 200 Од/мл, готові до використання (по 0.5 мл кожна), прозорі рідини синього кольору (калібрувальна проба С1 - прозора безбарвна рідина).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Контрольна сироватка на основі сироватки крові людини з відомим вмістом CA 72-4, готова до використання (0.5 мл), прозора безбарвна рідина.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Концентрат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кон’югату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11х-кратний (1.2 мл), прозорі рідина зеленого кольору.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Буфер для розведення концентрату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кон’югату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готовий до використання (12 мл), прозора рідина блакитного кольору.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Розчин субстрату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тетраметилбензидину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(ТМБ), готовий до використання (14 мл), прозора безбарвна рідина.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Концентрат розчину для відмивання, 26-х кратний (22 мл), прозора безбарвна рідина.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Стоп-реагент, готовий до використання (14 мл), прозора безбарвна рідина.</w:t>
            </w:r>
          </w:p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Плівка для заклеювання планшета - 2 шт.</w:t>
            </w:r>
          </w:p>
        </w:tc>
      </w:tr>
      <w:tr w:rsidR="00A94FB8" w:rsidRPr="00585324" w:rsidTr="00862EE0">
        <w:trPr>
          <w:trHeight w:val="698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585324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Набір реагентів для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імуноферментного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визначення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карциноембріонального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антигену в сироватці (плазмі) крові</w:t>
            </w:r>
          </w:p>
        </w:tc>
        <w:tc>
          <w:tcPr>
            <w:tcW w:w="2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Принцип аналізу – «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сендвіч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»-варіант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твердофазного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імуноферментного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аналізу.</w:t>
            </w:r>
          </w:p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Метод ІФА аналізу - кількісний.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Реєстрація ІФА реакції - фотометричний метод при довжині хвилі 450 нм та 620-680 нм.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Формат планшета: 96-лунковий, полістироловий,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стрипований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планшет, у лунках якого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засорбовано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мишачі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моноклональні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антитіла до КЕА.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Зразок для аналізу: сироватка (плазма) крові.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Об’єм досліджуваного зразка: 5-1000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мкл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Температура інкубації + 37°С та постійному струшуванні зі швидкістю 300 об/хв. Загальний час інкубації не більше 80 хв.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Діапазон виявлення концентрацій: 0,5 – 64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нг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/мл.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Чутливість: – 0,5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нг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/мл.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Калібрувальна проба С1 на основі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трис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-буфера (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рН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7.2-7.4), що містять 0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нг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/мл КЕА, готовий до використання ( 6 мл ), прозора безбарвна рідина.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Калібрувальні проби на основі фосфатного буфера (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рН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7.2-7.4), що містять 2; 4; 8; 32; 64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нг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/мл КЕА, готові до використання (по0.8 мл кожна), рідини червоного кольору.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Контрольна сироватка на основі сироватки крові людини з відомим вмістом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карциноембріонального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антигену, готова до використання (0,8 мл), прозора безбарвна рідина.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Кон'югат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готовий до використання (14 мл), рідина червоного </w:t>
            </w: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кольору.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Розчин субстрату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тетраметилбензидину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(ТМБ), готовий до використання (14 мл), прозора безбарвна рідина.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Концентрат розчину для відмивання, 26-х кратний (22 мл), прозора безбарвна рідина.</w:t>
            </w:r>
          </w:p>
          <w:p w:rsidR="00A94FB8" w:rsidRPr="00585324" w:rsidRDefault="00A94FB8" w:rsidP="00A94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Стоп-реагент, готовий до використання (14 мл), прозора безбарвна рідина.</w:t>
            </w:r>
          </w:p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Плівка для заклеювання планшета - 2 шт.</w:t>
            </w:r>
          </w:p>
        </w:tc>
      </w:tr>
      <w:tr w:rsidR="00A94FB8" w:rsidRPr="00585324" w:rsidTr="00862EE0">
        <w:trPr>
          <w:trHeight w:val="698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585324" w:rsidRDefault="00A94FB8" w:rsidP="00A94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23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Набір реагентів для визначення кількості сечової кислоти в сироватці, плазмі крові та сечі СЕЧОВА КИСЛОТА</w:t>
            </w:r>
          </w:p>
        </w:tc>
        <w:tc>
          <w:tcPr>
            <w:tcW w:w="2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Фасування:</w:t>
            </w:r>
          </w:p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Р1 1х50 мл</w:t>
            </w:r>
          </w:p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Р2 1х50 мл</w:t>
            </w:r>
          </w:p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Стандарт 1х3 мл</w:t>
            </w:r>
          </w:p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Склад набору</w:t>
            </w:r>
          </w:p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1. Реагент 1. Буфер: фосфат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рН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7.4 - 50 ммоль/л; ДХФС - 4 ммоль/л.</w:t>
            </w:r>
          </w:p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 Реагент 2.  Ензими: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уріказа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- 60  Од/л;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пероксидаза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-  660 Од/л; 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аскорбат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оксидаза                                                                             200 Од/л; 4-амінофеназон - 1 ммоль/л.</w:t>
            </w:r>
          </w:p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3. Стандарт. Водний розчин сечової кислоти - 357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мкмоль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/л.</w:t>
            </w:r>
          </w:p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Аналітичні характеристики</w:t>
            </w:r>
          </w:p>
          <w:p w:rsidR="00A94FB8" w:rsidRPr="00585324" w:rsidRDefault="00A94FB8" w:rsidP="00A94FB8">
            <w:pPr>
              <w:pStyle w:val="Default"/>
              <w:rPr>
                <w:sz w:val="20"/>
                <w:szCs w:val="20"/>
                <w:lang w:val="uk-UA"/>
              </w:rPr>
            </w:pPr>
            <w:r w:rsidRPr="00585324">
              <w:rPr>
                <w:sz w:val="20"/>
                <w:szCs w:val="20"/>
                <w:lang w:val="uk-UA"/>
              </w:rPr>
              <w:t xml:space="preserve">1. Лінійність вимірювального діапазону: від нижньої межі 12 </w:t>
            </w:r>
            <w:proofErr w:type="spellStart"/>
            <w:r w:rsidRPr="00585324">
              <w:rPr>
                <w:sz w:val="20"/>
                <w:szCs w:val="20"/>
                <w:lang w:val="uk-UA"/>
              </w:rPr>
              <w:t>мкмоль</w:t>
            </w:r>
            <w:proofErr w:type="spellEnd"/>
            <w:r w:rsidRPr="00585324">
              <w:rPr>
                <w:sz w:val="20"/>
                <w:szCs w:val="20"/>
                <w:lang w:val="uk-UA"/>
              </w:rPr>
              <w:t xml:space="preserve">/л до 1200 </w:t>
            </w:r>
            <w:proofErr w:type="spellStart"/>
            <w:r w:rsidRPr="00585324">
              <w:rPr>
                <w:sz w:val="20"/>
                <w:szCs w:val="20"/>
                <w:lang w:val="uk-UA"/>
              </w:rPr>
              <w:t>мкмоль</w:t>
            </w:r>
            <w:proofErr w:type="spellEnd"/>
            <w:r w:rsidRPr="00585324">
              <w:rPr>
                <w:sz w:val="20"/>
                <w:szCs w:val="20"/>
                <w:lang w:val="uk-UA"/>
              </w:rPr>
              <w:t xml:space="preserve">/л. </w:t>
            </w:r>
          </w:p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Відхилення від лінійності не перевищує 5%. Якщо отримані результати були більше, ніж межі лінійності, розведіть зразки 1:1(в два рази)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NaCl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9 g/l (г/л) та помножте результат на два.</w:t>
            </w:r>
          </w:p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2.</w:t>
            </w: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Чутливість не менш 6 </w:t>
            </w:r>
            <w:proofErr w:type="spellStart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мкмоль</w:t>
            </w:r>
            <w:proofErr w:type="spellEnd"/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/л. </w:t>
            </w:r>
          </w:p>
          <w:p w:rsidR="00A94FB8" w:rsidRPr="00585324" w:rsidRDefault="00A94FB8" w:rsidP="00A94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53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  Коефіцієнт варіації результатів визначень – не більш 5%.</w:t>
            </w:r>
          </w:p>
        </w:tc>
      </w:tr>
    </w:tbl>
    <w:p w:rsidR="00585324" w:rsidRPr="00585324" w:rsidRDefault="00585324" w:rsidP="008F1264">
      <w:pPr>
        <w:pStyle w:val="a4"/>
        <w:shd w:val="clear" w:color="auto" w:fill="FFFFFF"/>
        <w:spacing w:before="0" w:beforeAutospacing="0" w:after="150" w:afterAutospacing="0"/>
        <w:rPr>
          <w:sz w:val="22"/>
          <w:szCs w:val="22"/>
        </w:rPr>
      </w:pPr>
    </w:p>
    <w:p w:rsidR="008F1264" w:rsidRPr="00D26886" w:rsidRDefault="008F1264" w:rsidP="008F1264">
      <w:pPr>
        <w:pStyle w:val="a4"/>
        <w:shd w:val="clear" w:color="auto" w:fill="FFFFFF"/>
        <w:spacing w:before="0" w:beforeAutospacing="0" w:after="150" w:afterAutospacing="0"/>
        <w:rPr>
          <w:sz w:val="22"/>
          <w:szCs w:val="22"/>
          <w:lang w:val="uk-UA"/>
        </w:rPr>
      </w:pPr>
      <w:r w:rsidRPr="00D26886">
        <w:rPr>
          <w:sz w:val="22"/>
          <w:szCs w:val="22"/>
          <w:lang w:val="uk-UA"/>
        </w:rPr>
        <w:t>Термін постачання – </w:t>
      </w:r>
      <w:r w:rsidRPr="00D26886">
        <w:rPr>
          <w:rStyle w:val="a5"/>
          <w:sz w:val="22"/>
          <w:szCs w:val="22"/>
          <w:lang w:val="uk-UA"/>
        </w:rPr>
        <w:t>з дати укладання договору</w:t>
      </w:r>
      <w:r w:rsidRPr="00D26886">
        <w:rPr>
          <w:sz w:val="22"/>
          <w:szCs w:val="22"/>
          <w:lang w:val="uk-UA"/>
        </w:rPr>
        <w:t xml:space="preserve"> по </w:t>
      </w:r>
      <w:r w:rsidR="00754F2A" w:rsidRPr="00D26886">
        <w:rPr>
          <w:sz w:val="22"/>
          <w:szCs w:val="22"/>
          <w:lang w:val="uk-UA"/>
        </w:rPr>
        <w:t>25</w:t>
      </w:r>
      <w:r w:rsidRPr="00D26886">
        <w:rPr>
          <w:sz w:val="22"/>
          <w:szCs w:val="22"/>
          <w:lang w:val="uk-UA"/>
        </w:rPr>
        <w:t xml:space="preserve"> грудня 2023р.</w:t>
      </w:r>
    </w:p>
    <w:p w:rsidR="00585324" w:rsidRPr="00D26886" w:rsidRDefault="00585324">
      <w:pPr>
        <w:pStyle w:val="a4"/>
        <w:shd w:val="clear" w:color="auto" w:fill="FFFFFF"/>
        <w:spacing w:before="0" w:beforeAutospacing="0" w:after="150" w:afterAutospacing="0"/>
        <w:rPr>
          <w:sz w:val="22"/>
          <w:szCs w:val="22"/>
          <w:lang w:val="uk-UA"/>
        </w:rPr>
      </w:pPr>
    </w:p>
    <w:sectPr w:rsidR="00585324" w:rsidRPr="00D26886" w:rsidSect="00A94FB8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24E7C"/>
    <w:multiLevelType w:val="hybridMultilevel"/>
    <w:tmpl w:val="F09E81C4"/>
    <w:lvl w:ilvl="0" w:tplc="621AD938">
      <w:start w:val="1"/>
      <w:numFmt w:val="decimal"/>
      <w:lvlText w:val="%1."/>
      <w:lvlJc w:val="left"/>
      <w:pPr>
        <w:ind w:left="284" w:hanging="251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5340ADC"/>
    <w:multiLevelType w:val="hybridMultilevel"/>
    <w:tmpl w:val="FA02DDAC"/>
    <w:lvl w:ilvl="0" w:tplc="98547538">
      <w:start w:val="1"/>
      <w:numFmt w:val="decimal"/>
      <w:lvlText w:val="%1."/>
      <w:lvlJc w:val="left"/>
      <w:pPr>
        <w:ind w:left="284" w:hanging="251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CC"/>
    <w:rsid w:val="00000645"/>
    <w:rsid w:val="00014FCC"/>
    <w:rsid w:val="00142FFD"/>
    <w:rsid w:val="004754FC"/>
    <w:rsid w:val="004841D9"/>
    <w:rsid w:val="004B0DE2"/>
    <w:rsid w:val="00585324"/>
    <w:rsid w:val="006B1923"/>
    <w:rsid w:val="006D4018"/>
    <w:rsid w:val="006E006F"/>
    <w:rsid w:val="00754F2A"/>
    <w:rsid w:val="008F1264"/>
    <w:rsid w:val="009547D8"/>
    <w:rsid w:val="00A94FB8"/>
    <w:rsid w:val="00BF68B0"/>
    <w:rsid w:val="00C64953"/>
    <w:rsid w:val="00D26886"/>
    <w:rsid w:val="00E256D3"/>
    <w:rsid w:val="00E431C9"/>
    <w:rsid w:val="00F5637F"/>
    <w:rsid w:val="00F650CC"/>
    <w:rsid w:val="00F75361"/>
    <w:rsid w:val="00FD13A4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F1264"/>
    <w:rPr>
      <w:b/>
      <w:bCs/>
    </w:rPr>
  </w:style>
  <w:style w:type="paragraph" w:styleId="a4">
    <w:name w:val="Normal (Web)"/>
    <w:basedOn w:val="a"/>
    <w:uiPriority w:val="99"/>
    <w:semiHidden/>
    <w:unhideWhenUsed/>
    <w:rsid w:val="008F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F1264"/>
    <w:rPr>
      <w:i/>
      <w:iCs/>
    </w:rPr>
  </w:style>
  <w:style w:type="character" w:styleId="a6">
    <w:name w:val="Hyperlink"/>
    <w:basedOn w:val="a0"/>
    <w:uiPriority w:val="99"/>
    <w:semiHidden/>
    <w:unhideWhenUsed/>
    <w:rsid w:val="008F1264"/>
    <w:rPr>
      <w:color w:val="0000FF"/>
      <w:u w:val="single"/>
    </w:rPr>
  </w:style>
  <w:style w:type="paragraph" w:customStyle="1" w:styleId="rvps2">
    <w:name w:val="rvps2"/>
    <w:basedOn w:val="a"/>
    <w:rsid w:val="00FF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 (3)"/>
    <w:basedOn w:val="a"/>
    <w:uiPriority w:val="99"/>
    <w:rsid w:val="00BF68B0"/>
    <w:pPr>
      <w:shd w:val="clear" w:color="000000" w:fill="FFFFFF"/>
      <w:spacing w:before="300" w:after="0" w:line="413" w:lineRule="exact"/>
    </w:pPr>
    <w:rPr>
      <w:rFonts w:ascii="Times New Roman" w:eastAsia="Times New Roman" w:hAnsi="Times New Roman" w:cs="Times New Roman"/>
      <w:b/>
      <w:i/>
      <w:color w:val="000000"/>
      <w:sz w:val="23"/>
      <w:szCs w:val="23"/>
      <w:lang w:val="uk-UA" w:eastAsia="ru-RU"/>
    </w:rPr>
  </w:style>
  <w:style w:type="paragraph" w:customStyle="1" w:styleId="Default">
    <w:name w:val="Default"/>
    <w:qFormat/>
    <w:rsid w:val="005853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List Paragraph"/>
    <w:aliases w:val="Chapter10,Список уровня 2,название табл/рис"/>
    <w:basedOn w:val="a"/>
    <w:link w:val="a8"/>
    <w:uiPriority w:val="34"/>
    <w:qFormat/>
    <w:rsid w:val="00585324"/>
    <w:pPr>
      <w:suppressAutoHyphens/>
      <w:ind w:left="720"/>
    </w:pPr>
    <w:rPr>
      <w:rFonts w:ascii="Calibri" w:eastAsia="Calibri" w:hAnsi="Calibri" w:cs="Times New Roman"/>
      <w:lang w:eastAsia="ar-SA"/>
    </w:rPr>
  </w:style>
  <w:style w:type="character" w:customStyle="1" w:styleId="a8">
    <w:name w:val="Абзац списка Знак"/>
    <w:aliases w:val="Chapter10 Знак,Список уровня 2 Знак,название табл/рис Знак"/>
    <w:link w:val="a7"/>
    <w:uiPriority w:val="34"/>
    <w:locked/>
    <w:rsid w:val="00585324"/>
    <w:rPr>
      <w:rFonts w:ascii="Calibri" w:eastAsia="Calibri" w:hAnsi="Calibri" w:cs="Times New Roman"/>
      <w:lang w:eastAsia="ar-SA"/>
    </w:rPr>
  </w:style>
  <w:style w:type="character" w:customStyle="1" w:styleId="contentpasted1">
    <w:name w:val="contentpasted1"/>
    <w:rsid w:val="005853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F1264"/>
    <w:rPr>
      <w:b/>
      <w:bCs/>
    </w:rPr>
  </w:style>
  <w:style w:type="paragraph" w:styleId="a4">
    <w:name w:val="Normal (Web)"/>
    <w:basedOn w:val="a"/>
    <w:uiPriority w:val="99"/>
    <w:semiHidden/>
    <w:unhideWhenUsed/>
    <w:rsid w:val="008F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F1264"/>
    <w:rPr>
      <w:i/>
      <w:iCs/>
    </w:rPr>
  </w:style>
  <w:style w:type="character" w:styleId="a6">
    <w:name w:val="Hyperlink"/>
    <w:basedOn w:val="a0"/>
    <w:uiPriority w:val="99"/>
    <w:semiHidden/>
    <w:unhideWhenUsed/>
    <w:rsid w:val="008F1264"/>
    <w:rPr>
      <w:color w:val="0000FF"/>
      <w:u w:val="single"/>
    </w:rPr>
  </w:style>
  <w:style w:type="paragraph" w:customStyle="1" w:styleId="rvps2">
    <w:name w:val="rvps2"/>
    <w:basedOn w:val="a"/>
    <w:rsid w:val="00FF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 (3)"/>
    <w:basedOn w:val="a"/>
    <w:uiPriority w:val="99"/>
    <w:rsid w:val="00BF68B0"/>
    <w:pPr>
      <w:shd w:val="clear" w:color="000000" w:fill="FFFFFF"/>
      <w:spacing w:before="300" w:after="0" w:line="413" w:lineRule="exact"/>
    </w:pPr>
    <w:rPr>
      <w:rFonts w:ascii="Times New Roman" w:eastAsia="Times New Roman" w:hAnsi="Times New Roman" w:cs="Times New Roman"/>
      <w:b/>
      <w:i/>
      <w:color w:val="000000"/>
      <w:sz w:val="23"/>
      <w:szCs w:val="23"/>
      <w:lang w:val="uk-UA" w:eastAsia="ru-RU"/>
    </w:rPr>
  </w:style>
  <w:style w:type="paragraph" w:customStyle="1" w:styleId="Default">
    <w:name w:val="Default"/>
    <w:qFormat/>
    <w:rsid w:val="005853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List Paragraph"/>
    <w:aliases w:val="Chapter10,Список уровня 2,название табл/рис"/>
    <w:basedOn w:val="a"/>
    <w:link w:val="a8"/>
    <w:uiPriority w:val="34"/>
    <w:qFormat/>
    <w:rsid w:val="00585324"/>
    <w:pPr>
      <w:suppressAutoHyphens/>
      <w:ind w:left="720"/>
    </w:pPr>
    <w:rPr>
      <w:rFonts w:ascii="Calibri" w:eastAsia="Calibri" w:hAnsi="Calibri" w:cs="Times New Roman"/>
      <w:lang w:eastAsia="ar-SA"/>
    </w:rPr>
  </w:style>
  <w:style w:type="character" w:customStyle="1" w:styleId="a8">
    <w:name w:val="Абзац списка Знак"/>
    <w:aliases w:val="Chapter10 Знак,Список уровня 2 Знак,название табл/рис Знак"/>
    <w:link w:val="a7"/>
    <w:uiPriority w:val="34"/>
    <w:locked/>
    <w:rsid w:val="00585324"/>
    <w:rPr>
      <w:rFonts w:ascii="Calibri" w:eastAsia="Calibri" w:hAnsi="Calibri" w:cs="Times New Roman"/>
      <w:lang w:eastAsia="ar-SA"/>
    </w:rPr>
  </w:style>
  <w:style w:type="character" w:customStyle="1" w:styleId="contentpasted1">
    <w:name w:val="contentpasted1"/>
    <w:rsid w:val="00585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5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afcertsearch.org/certification/c9899401-7723-581a-90e7-ddc588eb47c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36B41-91D7-4E6F-9B58-45C4CCC98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4659</Words>
  <Characters>26560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</dc:creator>
  <cp:lastModifiedBy>АВ</cp:lastModifiedBy>
  <cp:revision>2</cp:revision>
  <dcterms:created xsi:type="dcterms:W3CDTF">2023-08-15T08:59:00Z</dcterms:created>
  <dcterms:modified xsi:type="dcterms:W3CDTF">2023-08-15T08:59:00Z</dcterms:modified>
</cp:coreProperties>
</file>