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547D8">
        <w:rPr>
          <w:lang w:val="uk-UA"/>
        </w:rPr>
        <w:t xml:space="preserve">технічних та якісних характеристик закупівлі </w:t>
      </w:r>
      <w:r w:rsidR="00014FCC">
        <w:rPr>
          <w:lang w:val="uk-UA"/>
        </w:rPr>
        <w:t>лабораторних реактивів</w:t>
      </w:r>
      <w:r w:rsidRPr="009547D8">
        <w:rPr>
          <w:lang w:val="uk-UA"/>
        </w:rPr>
        <w:t>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 w:rsidRPr="00D26886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D26886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b/>
          <w:sz w:val="22"/>
          <w:szCs w:val="22"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D26886">
        <w:rPr>
          <w:sz w:val="22"/>
          <w:szCs w:val="22"/>
          <w:lang w:val="uk-UA"/>
        </w:rPr>
        <w:t xml:space="preserve"> (К</w:t>
      </w:r>
      <w:r w:rsidRPr="00D26886">
        <w:rPr>
          <w:sz w:val="22"/>
          <w:szCs w:val="22"/>
          <w:lang w:val="uk-UA"/>
        </w:rPr>
        <w:t>НП</w:t>
      </w:r>
      <w:r w:rsidR="008F1264" w:rsidRPr="00D26886">
        <w:rPr>
          <w:sz w:val="22"/>
          <w:szCs w:val="22"/>
          <w:lang w:val="uk-UA"/>
        </w:rPr>
        <w:t xml:space="preserve"> «</w:t>
      </w:r>
      <w:r w:rsidR="00E431C9" w:rsidRPr="00D26886">
        <w:rPr>
          <w:sz w:val="22"/>
          <w:szCs w:val="22"/>
          <w:lang w:val="uk-UA"/>
        </w:rPr>
        <w:t>МКЛ №2 імені проф. О.О. Шалімова</w:t>
      </w:r>
      <w:r w:rsidR="008F1264" w:rsidRPr="00D26886">
        <w:rPr>
          <w:sz w:val="22"/>
          <w:szCs w:val="22"/>
          <w:lang w:val="uk-UA"/>
        </w:rPr>
        <w:t>»</w:t>
      </w:r>
      <w:r w:rsidR="00E431C9" w:rsidRPr="00D26886">
        <w:rPr>
          <w:sz w:val="22"/>
          <w:szCs w:val="22"/>
          <w:lang w:val="uk-UA"/>
        </w:rPr>
        <w:t xml:space="preserve"> ХМР</w:t>
      </w:r>
      <w:r w:rsidR="008F1264" w:rsidRPr="00D26886">
        <w:rPr>
          <w:sz w:val="22"/>
          <w:szCs w:val="22"/>
          <w:lang w:val="uk-UA"/>
        </w:rPr>
        <w:t>);</w:t>
      </w: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місцезнаходження – </w:t>
      </w:r>
      <w:r w:rsidR="00FF166B" w:rsidRPr="00D26886">
        <w:rPr>
          <w:sz w:val="22"/>
          <w:szCs w:val="22"/>
          <w:lang w:val="uk-UA"/>
        </w:rPr>
        <w:t>проспект Героїв Харкова, буд</w:t>
      </w:r>
      <w:r w:rsidR="004754FC" w:rsidRPr="00D26886">
        <w:rPr>
          <w:sz w:val="22"/>
          <w:szCs w:val="22"/>
          <w:lang w:val="uk-UA"/>
        </w:rPr>
        <w:t>инок</w:t>
      </w:r>
      <w:r w:rsidR="00FF166B" w:rsidRPr="00D26886">
        <w:rPr>
          <w:sz w:val="22"/>
          <w:szCs w:val="22"/>
          <w:lang w:val="uk-UA"/>
        </w:rPr>
        <w:t xml:space="preserve"> 197, м. Харків, Харківська область, Україна, 61037</w:t>
      </w:r>
      <w:r w:rsidRPr="00D26886">
        <w:rPr>
          <w:sz w:val="22"/>
          <w:szCs w:val="22"/>
          <w:lang w:val="uk-UA"/>
        </w:rPr>
        <w:t>;</w:t>
      </w: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код за ЄДРПОУ </w:t>
      </w:r>
      <w:r w:rsidR="00FF166B" w:rsidRPr="00D26886">
        <w:rPr>
          <w:sz w:val="22"/>
          <w:szCs w:val="22"/>
          <w:lang w:val="uk-UA"/>
        </w:rPr>
        <w:t>03293617</w:t>
      </w:r>
      <w:r w:rsidRPr="00D26886">
        <w:rPr>
          <w:sz w:val="22"/>
          <w:szCs w:val="22"/>
          <w:lang w:val="uk-UA"/>
        </w:rPr>
        <w:t>;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585324" w:rsidRDefault="004C3840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lang w:val="uk-UA" w:bidi="hi-IN"/>
        </w:rPr>
      </w:pPr>
      <w:r w:rsidRPr="004C3840">
        <w:rPr>
          <w:rFonts w:ascii="Times New Roman" w:hAnsi="Times New Roman" w:cs="Times New Roman"/>
          <w:lang w:val="uk-UA"/>
        </w:rPr>
        <w:t xml:space="preserve">Набір реагентів Norma-iRP35, 500 тестів (НК 024:2023: 55854 - Підрахунок клітин крові IVD (діагностика </w:t>
      </w:r>
      <w:proofErr w:type="spellStart"/>
      <w:r w:rsidRPr="004C3840">
        <w:rPr>
          <w:rFonts w:ascii="Times New Roman" w:hAnsi="Times New Roman" w:cs="Times New Roman"/>
          <w:lang w:val="uk-UA"/>
        </w:rPr>
        <w:t>in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C3840">
        <w:rPr>
          <w:rFonts w:ascii="Times New Roman" w:hAnsi="Times New Roman" w:cs="Times New Roman"/>
          <w:lang w:val="uk-UA"/>
        </w:rPr>
        <w:t>vitro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), набір); Контроль NormaCont3+ набір K1, 6x2,5 мл (ml) (НК 024:2023: 55866 - Підрахунок клітин крові IVD (діагностика </w:t>
      </w:r>
      <w:proofErr w:type="spellStart"/>
      <w:r w:rsidRPr="004C3840">
        <w:rPr>
          <w:rFonts w:ascii="Times New Roman" w:hAnsi="Times New Roman" w:cs="Times New Roman"/>
          <w:lang w:val="uk-UA"/>
        </w:rPr>
        <w:t>in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C3840">
        <w:rPr>
          <w:rFonts w:ascii="Times New Roman" w:hAnsi="Times New Roman" w:cs="Times New Roman"/>
          <w:lang w:val="uk-UA"/>
        </w:rPr>
        <w:t>vitro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), контрольний матеріал); </w:t>
      </w:r>
      <w:proofErr w:type="spellStart"/>
      <w:r w:rsidRPr="004C3840">
        <w:rPr>
          <w:rFonts w:ascii="Times New Roman" w:hAnsi="Times New Roman" w:cs="Times New Roman"/>
          <w:lang w:val="uk-UA"/>
        </w:rPr>
        <w:t>Очищуючий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розчин </w:t>
      </w:r>
      <w:proofErr w:type="spellStart"/>
      <w:r w:rsidRPr="004C3840">
        <w:rPr>
          <w:rFonts w:ascii="Times New Roman" w:hAnsi="Times New Roman" w:cs="Times New Roman"/>
          <w:lang w:val="uk-UA"/>
        </w:rPr>
        <w:t>Norma-iHClean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(НК 024:2023 59058 - Мийний/очищувальний розчин IVD (діагностика </w:t>
      </w:r>
      <w:proofErr w:type="spellStart"/>
      <w:r w:rsidRPr="004C3840">
        <w:rPr>
          <w:rFonts w:ascii="Times New Roman" w:hAnsi="Times New Roman" w:cs="Times New Roman"/>
          <w:lang w:val="uk-UA"/>
        </w:rPr>
        <w:t>in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C3840">
        <w:rPr>
          <w:rFonts w:ascii="Times New Roman" w:hAnsi="Times New Roman" w:cs="Times New Roman"/>
          <w:lang w:val="uk-UA"/>
        </w:rPr>
        <w:t>vitro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) для автоматизованих/ </w:t>
      </w:r>
      <w:proofErr w:type="spellStart"/>
      <w:r w:rsidRPr="004C3840">
        <w:rPr>
          <w:rFonts w:ascii="Times New Roman" w:hAnsi="Times New Roman" w:cs="Times New Roman"/>
          <w:lang w:val="uk-UA"/>
        </w:rPr>
        <w:t>напівавтоматизованих</w:t>
      </w:r>
      <w:proofErr w:type="spellEnd"/>
      <w:r w:rsidRPr="004C3840">
        <w:rPr>
          <w:rFonts w:ascii="Times New Roman" w:hAnsi="Times New Roman" w:cs="Times New Roman"/>
          <w:lang w:val="uk-UA"/>
        </w:rPr>
        <w:t xml:space="preserve"> систем)</w:t>
      </w:r>
    </w:p>
    <w:p w:rsidR="009547D8" w:rsidRPr="00D26886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Код за ЄЗС </w:t>
      </w:r>
      <w:r w:rsidR="004C3840" w:rsidRPr="004C3840">
        <w:rPr>
          <w:sz w:val="22"/>
          <w:szCs w:val="22"/>
          <w:lang w:val="uk-UA"/>
        </w:rPr>
        <w:t>ДК 021:2015: 33696500-0 Лабораторні реактиви</w:t>
      </w:r>
    </w:p>
    <w:p w:rsidR="00142FFD" w:rsidRPr="004773BF" w:rsidRDefault="008F1264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Вид та ідентифікатор процедури закупівлі:</w:t>
      </w:r>
      <w:r w:rsidRPr="00D26886">
        <w:rPr>
          <w:sz w:val="22"/>
          <w:szCs w:val="22"/>
          <w:lang w:val="uk-UA"/>
        </w:rPr>
        <w:t> процедура закупівлі – відкриті торги з особливостями</w:t>
      </w:r>
      <w:r w:rsidR="00142FFD" w:rsidRPr="00D26886">
        <w:rPr>
          <w:sz w:val="22"/>
          <w:szCs w:val="22"/>
          <w:lang w:val="uk-UA"/>
        </w:rPr>
        <w:t xml:space="preserve"> (Відповідно до вимог Закону України «Про публічні закупівлі» (далі – Закон) з урахуванням положень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</w:t>
      </w:r>
      <w:r w:rsidR="00142FFD" w:rsidRPr="004773BF">
        <w:rPr>
          <w:sz w:val="22"/>
          <w:szCs w:val="22"/>
          <w:lang w:val="uk-UA"/>
        </w:rPr>
        <w:t>правового режиму воєнного стану в Україні та протягом 90 днів з дня його припинення або скасування» (далі – Особливості));</w:t>
      </w:r>
    </w:p>
    <w:p w:rsidR="008F1264" w:rsidRPr="004773BF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773BF">
        <w:rPr>
          <w:sz w:val="22"/>
          <w:szCs w:val="22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="008F1264" w:rsidRPr="004773BF">
        <w:rPr>
          <w:sz w:val="22"/>
          <w:szCs w:val="22"/>
          <w:lang w:val="uk-UA"/>
        </w:rPr>
        <w:t xml:space="preserve"> </w:t>
      </w:r>
      <w:bookmarkStart w:id="0" w:name="_GoBack"/>
      <w:r w:rsidR="004C3840" w:rsidRPr="004C3840">
        <w:rPr>
          <w:sz w:val="22"/>
          <w:szCs w:val="22"/>
          <w:shd w:val="clear" w:color="auto" w:fill="FFFFFF"/>
        </w:rPr>
        <w:t>UA-2025-03-03-005061-a</w:t>
      </w:r>
      <w:bookmarkEnd w:id="0"/>
    </w:p>
    <w:p w:rsidR="00142FFD" w:rsidRPr="00D26886" w:rsidRDefault="00142FFD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</w:p>
    <w:p w:rsidR="00754F2A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Очікувана вартість та обґрунтування очікуваної вартості предмета закупівлі:</w:t>
      </w:r>
    </w:p>
    <w:p w:rsidR="00F75361" w:rsidRPr="00D26886" w:rsidRDefault="00F75361" w:rsidP="00F75361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Одними з основних завдань замовника є, зокрема, забезпечення доступності та задоволення потреб населення у своєчасній та кваліфікованій медичній допомозі відповідно до Програми медичних гарантій в межах укладених з Національною службою здоров’я України договорів. </w:t>
      </w:r>
    </w:p>
    <w:p w:rsidR="00F75361" w:rsidRPr="00D26886" w:rsidRDefault="00F75361" w:rsidP="004B0DE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Очікувана вартість предмета закупівлі обрахована виходячи з необхідної потреби клініко-діагностичної лабораторії</w:t>
      </w:r>
      <w:r w:rsidR="004773BF">
        <w:rPr>
          <w:sz w:val="22"/>
          <w:szCs w:val="22"/>
          <w:lang w:val="uk-UA"/>
        </w:rPr>
        <w:t xml:space="preserve"> на </w:t>
      </w:r>
      <w:r w:rsidR="004C3840">
        <w:rPr>
          <w:sz w:val="22"/>
          <w:szCs w:val="22"/>
          <w:lang w:val="uk-UA"/>
        </w:rPr>
        <w:t xml:space="preserve">1 півріччя </w:t>
      </w:r>
      <w:r w:rsidR="004773BF">
        <w:rPr>
          <w:sz w:val="22"/>
          <w:szCs w:val="22"/>
          <w:lang w:val="uk-UA"/>
        </w:rPr>
        <w:t>202</w:t>
      </w:r>
      <w:r w:rsidR="004C3840">
        <w:rPr>
          <w:sz w:val="22"/>
          <w:szCs w:val="22"/>
          <w:lang w:val="uk-UA"/>
        </w:rPr>
        <w:t>5</w:t>
      </w:r>
      <w:r w:rsidR="004773BF">
        <w:rPr>
          <w:sz w:val="22"/>
          <w:szCs w:val="22"/>
          <w:lang w:val="uk-UA"/>
        </w:rPr>
        <w:t xml:space="preserve"> р</w:t>
      </w:r>
      <w:r w:rsidR="004C3840">
        <w:rPr>
          <w:sz w:val="22"/>
          <w:szCs w:val="22"/>
          <w:lang w:val="uk-UA"/>
        </w:rPr>
        <w:t>оку</w:t>
      </w:r>
      <w:r w:rsidR="004773BF">
        <w:rPr>
          <w:sz w:val="22"/>
          <w:szCs w:val="22"/>
          <w:lang w:val="uk-UA"/>
        </w:rPr>
        <w:t>.</w:t>
      </w:r>
      <w:r w:rsidR="004B0DE2" w:rsidRPr="00D26886">
        <w:rPr>
          <w:sz w:val="22"/>
          <w:szCs w:val="22"/>
          <w:lang w:val="uk-UA"/>
        </w:rPr>
        <w:t xml:space="preserve"> </w:t>
      </w:r>
      <w:r w:rsidR="004773BF">
        <w:rPr>
          <w:sz w:val="22"/>
          <w:szCs w:val="22"/>
          <w:lang w:val="uk-UA"/>
        </w:rPr>
        <w:t>Р</w:t>
      </w:r>
      <w:r w:rsidR="004B0DE2" w:rsidRPr="00D26886">
        <w:rPr>
          <w:sz w:val="22"/>
          <w:szCs w:val="22"/>
          <w:lang w:val="uk-UA"/>
        </w:rPr>
        <w:t xml:space="preserve">озрахунок очікуваної вартості предмета закупівлі проводився згідно з діючими ринковими цінами, </w:t>
      </w:r>
      <w:r w:rsidR="00F5637F" w:rsidRPr="00D26886">
        <w:rPr>
          <w:sz w:val="22"/>
          <w:szCs w:val="22"/>
          <w:lang w:val="uk-UA"/>
        </w:rPr>
        <w:t>проаналізовано інформацію про ціни у відкритих інформаційних джерелах та цінових пропозиціях фірм-постачальників.</w:t>
      </w:r>
      <w:r w:rsidR="004B0DE2" w:rsidRPr="00D26886">
        <w:rPr>
          <w:sz w:val="22"/>
          <w:szCs w:val="22"/>
          <w:lang w:val="uk-UA"/>
        </w:rPr>
        <w:t xml:space="preserve"> </w:t>
      </w:r>
    </w:p>
    <w:p w:rsidR="004C3840" w:rsidRDefault="004C3840" w:rsidP="004B0DE2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  <w:lang w:val="uk-UA"/>
        </w:rPr>
      </w:pPr>
    </w:p>
    <w:p w:rsidR="008F1264" w:rsidRPr="00D26886" w:rsidRDefault="004B0DE2" w:rsidP="004B0DE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b/>
          <w:sz w:val="22"/>
          <w:szCs w:val="22"/>
          <w:lang w:val="uk-UA"/>
        </w:rPr>
        <w:t>Очікувана вартість предмета закупівлі:</w:t>
      </w:r>
      <w:r w:rsidRPr="00D26886">
        <w:rPr>
          <w:sz w:val="22"/>
          <w:szCs w:val="22"/>
          <w:lang w:val="uk-UA"/>
        </w:rPr>
        <w:t xml:space="preserve"> </w:t>
      </w:r>
      <w:r w:rsidR="008F1264" w:rsidRPr="00D26886">
        <w:rPr>
          <w:rStyle w:val="a5"/>
          <w:b/>
          <w:bCs/>
          <w:sz w:val="22"/>
          <w:szCs w:val="22"/>
          <w:lang w:val="uk-UA"/>
        </w:rPr>
        <w:t> </w:t>
      </w:r>
      <w:r w:rsidR="004C3840" w:rsidRPr="004C3840">
        <w:rPr>
          <w:sz w:val="22"/>
          <w:szCs w:val="22"/>
          <w:lang w:val="uk-UA"/>
        </w:rPr>
        <w:t>191 182,76 грн з ПДВ</w:t>
      </w:r>
      <w:r w:rsidR="004C3840">
        <w:rPr>
          <w:sz w:val="22"/>
          <w:szCs w:val="22"/>
          <w:lang w:val="uk-UA"/>
        </w:rPr>
        <w:t>.</w:t>
      </w:r>
    </w:p>
    <w:p w:rsidR="00142FFD" w:rsidRPr="00D26886" w:rsidRDefault="00142FFD" w:rsidP="004B0DE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Джерело фінансування закупівлі: кошти Національної служби здоров’я України</w:t>
      </w:r>
    </w:p>
    <w:p w:rsidR="00F75361" w:rsidRPr="00D26886" w:rsidRDefault="00F75361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rStyle w:val="a3"/>
          <w:sz w:val="22"/>
          <w:szCs w:val="22"/>
          <w:lang w:val="uk-UA"/>
        </w:rPr>
        <w:t> </w:t>
      </w:r>
      <w:r w:rsidRPr="00D26886">
        <w:rPr>
          <w:rStyle w:val="a5"/>
          <w:b/>
          <w:bCs/>
          <w:sz w:val="22"/>
          <w:szCs w:val="22"/>
          <w:lang w:val="uk-UA"/>
        </w:rPr>
        <w:t>Обґрунтування технічних та якісних характеристик предмета закупівлі:</w:t>
      </w:r>
    </w:p>
    <w:p w:rsidR="00142FFD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Технічні та якісні характеристики визначені з урахуванням потреб замовника для проведення лабораторних досліджень та </w:t>
      </w:r>
      <w:r w:rsidR="006E006F">
        <w:rPr>
          <w:sz w:val="22"/>
          <w:szCs w:val="22"/>
          <w:lang w:val="uk-UA"/>
        </w:rPr>
        <w:t xml:space="preserve">на </w:t>
      </w:r>
      <w:r w:rsidRPr="00D26886">
        <w:rPr>
          <w:sz w:val="22"/>
          <w:szCs w:val="22"/>
          <w:lang w:val="uk-UA"/>
        </w:rPr>
        <w:t>виконання умов договорів про медичне обслуговування населення за Програмою медичних гарантій щодо надання медичних послуг, укладеними з Національною службою здоров’я України.</w:t>
      </w:r>
    </w:p>
    <w:p w:rsidR="00142FFD" w:rsidRPr="009A0AA2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9A0AA2">
        <w:rPr>
          <w:sz w:val="22"/>
          <w:szCs w:val="22"/>
          <w:lang w:val="uk-UA"/>
        </w:rPr>
        <w:t>Товар, запропонований учасником процедури закупівлі, повинен бути належним чином задекларований (зареєстрований) в Україні у передбаченому законодавством порядку</w:t>
      </w:r>
      <w:r w:rsidR="009A0AA2" w:rsidRPr="009A0AA2">
        <w:rPr>
          <w:sz w:val="22"/>
          <w:szCs w:val="22"/>
          <w:lang w:val="uk-UA"/>
        </w:rPr>
        <w:t xml:space="preserve"> та має бути сумісний з гематологічним аналізатором </w:t>
      </w:r>
      <w:proofErr w:type="spellStart"/>
      <w:r w:rsidR="009A0AA2" w:rsidRPr="009A0AA2">
        <w:rPr>
          <w:sz w:val="22"/>
          <w:szCs w:val="22"/>
          <w:lang w:val="uk-UA"/>
        </w:rPr>
        <w:t>Icon</w:t>
      </w:r>
      <w:proofErr w:type="spellEnd"/>
      <w:r w:rsidR="009A0AA2" w:rsidRPr="009A0AA2">
        <w:rPr>
          <w:sz w:val="22"/>
          <w:szCs w:val="22"/>
          <w:lang w:val="uk-UA"/>
        </w:rPr>
        <w:t xml:space="preserve">  (</w:t>
      </w:r>
      <w:proofErr w:type="spellStart"/>
      <w:r w:rsidR="009A0AA2" w:rsidRPr="009A0AA2">
        <w:rPr>
          <w:sz w:val="22"/>
          <w:szCs w:val="22"/>
          <w:lang w:val="uk-UA"/>
        </w:rPr>
        <w:t>Norma</w:t>
      </w:r>
      <w:proofErr w:type="spellEnd"/>
      <w:r w:rsidR="009A0AA2" w:rsidRPr="009A0AA2">
        <w:rPr>
          <w:sz w:val="22"/>
          <w:szCs w:val="22"/>
          <w:lang w:val="uk-UA"/>
        </w:rPr>
        <w:t xml:space="preserve"> </w:t>
      </w:r>
      <w:proofErr w:type="spellStart"/>
      <w:r w:rsidR="009A0AA2" w:rsidRPr="009A0AA2">
        <w:rPr>
          <w:sz w:val="22"/>
          <w:szCs w:val="22"/>
          <w:lang w:val="uk-UA"/>
        </w:rPr>
        <w:t>Instruments</w:t>
      </w:r>
      <w:proofErr w:type="spellEnd"/>
      <w:r w:rsidR="009A0AA2" w:rsidRPr="009A0AA2">
        <w:rPr>
          <w:sz w:val="22"/>
          <w:szCs w:val="22"/>
          <w:lang w:val="uk-UA"/>
        </w:rPr>
        <w:t xml:space="preserve"> </w:t>
      </w:r>
      <w:proofErr w:type="spellStart"/>
      <w:r w:rsidR="009A0AA2" w:rsidRPr="009A0AA2">
        <w:rPr>
          <w:sz w:val="22"/>
          <w:szCs w:val="22"/>
          <w:lang w:val="uk-UA"/>
        </w:rPr>
        <w:t>Zrt</w:t>
      </w:r>
      <w:proofErr w:type="spellEnd"/>
      <w:r w:rsidR="009A0AA2" w:rsidRPr="009A0AA2">
        <w:rPr>
          <w:sz w:val="22"/>
          <w:szCs w:val="22"/>
          <w:lang w:val="uk-UA"/>
        </w:rPr>
        <w:t>.)</w:t>
      </w:r>
      <w:r w:rsidRPr="009A0AA2">
        <w:rPr>
          <w:sz w:val="22"/>
          <w:szCs w:val="22"/>
          <w:lang w:val="uk-UA"/>
        </w:rPr>
        <w:t>.</w:t>
      </w:r>
    </w:p>
    <w:p w:rsidR="00142FFD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Можливість поставки товару партіями, або поштучно, відповідно до потреб замовника. Строк поставки товару протягом </w:t>
      </w:r>
      <w:r w:rsidR="004773BF">
        <w:rPr>
          <w:sz w:val="22"/>
          <w:szCs w:val="22"/>
          <w:lang w:val="uk-UA"/>
        </w:rPr>
        <w:t>10</w:t>
      </w:r>
      <w:r w:rsidRPr="00D26886">
        <w:rPr>
          <w:sz w:val="22"/>
          <w:szCs w:val="22"/>
          <w:lang w:val="uk-UA"/>
        </w:rPr>
        <w:t xml:space="preserve"> (</w:t>
      </w:r>
      <w:r w:rsidR="004773BF">
        <w:rPr>
          <w:sz w:val="22"/>
          <w:szCs w:val="22"/>
          <w:lang w:val="uk-UA"/>
        </w:rPr>
        <w:t>десяти</w:t>
      </w:r>
      <w:r w:rsidRPr="00D26886">
        <w:rPr>
          <w:sz w:val="22"/>
          <w:szCs w:val="22"/>
          <w:lang w:val="uk-UA"/>
        </w:rPr>
        <w:t>) робочих днів після отримання заявки від замовника.</w:t>
      </w:r>
    </w:p>
    <w:p w:rsidR="00142FFD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lastRenderedPageBreak/>
        <w:t xml:space="preserve">Термін придатності на момент поставки товару повинен становити не менше 70% від загального терміну придатності, встановленого виробником. Товар повинен постачатися силами, транспортом, що забезпечує якість і зберігання товару при транспортуванні, з його розвантаженням за місцем поставки товару, та за рахунок учасника. Ціна на товар повинна враховувати усі податки і збори, що сплачуються або мають бути сплачені стосовно запропонованого товару, витрати на транспортування, навантаження, розвантаження, усі інші витрати, з урахуванням норм чинного законодавства України з питань формування ціни на </w:t>
      </w:r>
      <w:r w:rsidR="006E006F">
        <w:rPr>
          <w:sz w:val="22"/>
          <w:szCs w:val="22"/>
          <w:lang w:val="uk-UA"/>
        </w:rPr>
        <w:t>відповідні лікарські засоби</w:t>
      </w:r>
      <w:r w:rsidRPr="00D26886">
        <w:rPr>
          <w:sz w:val="22"/>
          <w:szCs w:val="22"/>
          <w:lang w:val="uk-UA"/>
        </w:rPr>
        <w:t>.</w:t>
      </w:r>
    </w:p>
    <w:p w:rsidR="00585324" w:rsidRPr="00D26886" w:rsidRDefault="00585324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6E006F" w:rsidRPr="00C64953" w:rsidRDefault="00585324" w:rsidP="008F1264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  <w:lang w:val="uk-UA"/>
        </w:rPr>
      </w:pPr>
      <w:r w:rsidRPr="00C64953">
        <w:rPr>
          <w:b/>
          <w:sz w:val="22"/>
          <w:szCs w:val="22"/>
          <w:lang w:val="uk-UA"/>
        </w:rPr>
        <w:t>Кількісні</w:t>
      </w:r>
      <w:r w:rsidRPr="00C64953">
        <w:rPr>
          <w:b/>
          <w:sz w:val="22"/>
          <w:szCs w:val="22"/>
        </w:rPr>
        <w:t xml:space="preserve"> характеристики</w:t>
      </w:r>
      <w:r w:rsidRPr="00C64953">
        <w:rPr>
          <w:b/>
          <w:sz w:val="22"/>
          <w:szCs w:val="22"/>
          <w:lang w:val="uk-UA"/>
        </w:rPr>
        <w:t xml:space="preserve"> предмету закупівлі</w:t>
      </w:r>
      <w:r w:rsidRPr="00C64953">
        <w:rPr>
          <w:b/>
          <w:sz w:val="22"/>
          <w:szCs w:val="22"/>
        </w:rPr>
        <w:t>: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1"/>
        <w:gridCol w:w="2855"/>
        <w:gridCol w:w="1146"/>
        <w:gridCol w:w="1527"/>
        <w:gridCol w:w="1134"/>
      </w:tblGrid>
      <w:tr w:rsidR="004773BF" w:rsidRPr="004A3098" w:rsidTr="000635F3">
        <w:trPr>
          <w:trHeight w:val="390"/>
          <w:jc w:val="center"/>
        </w:trPr>
        <w:tc>
          <w:tcPr>
            <w:tcW w:w="3621" w:type="dxa"/>
            <w:vAlign w:val="center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309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Код </w:t>
            </w:r>
            <w:proofErr w:type="spellStart"/>
            <w:r w:rsidRPr="004A3098">
              <w:rPr>
                <w:rFonts w:ascii="Times New Roman" w:hAnsi="Times New Roman" w:cs="Times New Roman"/>
                <w:b/>
                <w:bCs/>
                <w:lang w:eastAsia="ru-RU"/>
              </w:rPr>
              <w:t>класифікатора</w:t>
            </w:r>
            <w:proofErr w:type="spellEnd"/>
          </w:p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A3098">
              <w:rPr>
                <w:rFonts w:ascii="Times New Roman" w:hAnsi="Times New Roman" w:cs="Times New Roman"/>
                <w:b/>
                <w:bCs/>
              </w:rPr>
              <w:t>НК 024:2023</w:t>
            </w:r>
          </w:p>
        </w:tc>
        <w:tc>
          <w:tcPr>
            <w:tcW w:w="2855" w:type="dxa"/>
            <w:vAlign w:val="center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Найменування</w:t>
            </w:r>
            <w:proofErr w:type="spellEnd"/>
          </w:p>
        </w:tc>
        <w:tc>
          <w:tcPr>
            <w:tcW w:w="1146" w:type="dxa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3098">
              <w:rPr>
                <w:rFonts w:ascii="Times New Roman" w:hAnsi="Times New Roman"/>
                <w:b/>
                <w:bCs/>
                <w:lang w:eastAsia="ru-RU"/>
              </w:rPr>
              <w:t>Од</w:t>
            </w:r>
            <w:proofErr w:type="gramStart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proofErr w:type="gramEnd"/>
            <w:r w:rsidRPr="004A309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в</w:t>
            </w:r>
            <w:proofErr w:type="gramEnd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иміру</w:t>
            </w:r>
            <w:proofErr w:type="spellEnd"/>
          </w:p>
        </w:tc>
        <w:tc>
          <w:tcPr>
            <w:tcW w:w="1527" w:type="dxa"/>
            <w:vAlign w:val="center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Фасування</w:t>
            </w:r>
            <w:proofErr w:type="spellEnd"/>
          </w:p>
        </w:tc>
        <w:tc>
          <w:tcPr>
            <w:tcW w:w="1134" w:type="dxa"/>
            <w:vAlign w:val="center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Кіль</w:t>
            </w:r>
            <w:proofErr w:type="spellEnd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4A3098">
              <w:rPr>
                <w:rFonts w:ascii="Times New Roman" w:hAnsi="Times New Roman"/>
                <w:b/>
                <w:bCs/>
                <w:lang w:eastAsia="ru-RU"/>
              </w:rPr>
              <w:t>кість</w:t>
            </w:r>
            <w:proofErr w:type="spellEnd"/>
          </w:p>
        </w:tc>
      </w:tr>
      <w:tr w:rsidR="004773BF" w:rsidRPr="004A3098" w:rsidTr="000635F3">
        <w:trPr>
          <w:trHeight w:val="300"/>
          <w:jc w:val="center"/>
        </w:trPr>
        <w:tc>
          <w:tcPr>
            <w:tcW w:w="3621" w:type="dxa"/>
            <w:shd w:val="clear" w:color="auto" w:fill="auto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55854</w:t>
            </w:r>
            <w:r w:rsidRPr="004A3098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ідрахунок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клітин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крові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IVD (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діагностика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набір</w:t>
            </w:r>
            <w:proofErr w:type="spellEnd"/>
          </w:p>
        </w:tc>
        <w:tc>
          <w:tcPr>
            <w:tcW w:w="2855" w:type="dxa"/>
            <w:shd w:val="clear" w:color="auto" w:fill="auto"/>
            <w:vAlign w:val="center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3098">
              <w:rPr>
                <w:rFonts w:ascii="Times New Roman" w:hAnsi="Times New Roman"/>
              </w:rPr>
              <w:t>Набі</w:t>
            </w:r>
            <w:proofErr w:type="gramStart"/>
            <w:r w:rsidRPr="004A3098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A3098">
              <w:rPr>
                <w:rFonts w:ascii="Times New Roman" w:hAnsi="Times New Roman"/>
              </w:rPr>
              <w:t xml:space="preserve"> </w:t>
            </w:r>
            <w:proofErr w:type="spellStart"/>
            <w:r w:rsidRPr="004A3098">
              <w:rPr>
                <w:rFonts w:ascii="Times New Roman" w:hAnsi="Times New Roman"/>
              </w:rPr>
              <w:t>реагентів</w:t>
            </w:r>
            <w:proofErr w:type="spellEnd"/>
            <w:r w:rsidRPr="004A3098">
              <w:rPr>
                <w:rFonts w:ascii="Times New Roman" w:hAnsi="Times New Roman"/>
              </w:rPr>
              <w:t xml:space="preserve"> Norma-iRP35, 500 </w:t>
            </w:r>
            <w:proofErr w:type="spellStart"/>
            <w:r w:rsidRPr="004A3098">
              <w:rPr>
                <w:rFonts w:ascii="Times New Roman" w:hAnsi="Times New Roman"/>
              </w:rPr>
              <w:t>тестів</w:t>
            </w:r>
            <w:proofErr w:type="spellEnd"/>
          </w:p>
        </w:tc>
        <w:tc>
          <w:tcPr>
            <w:tcW w:w="1146" w:type="dxa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3098">
              <w:rPr>
                <w:rFonts w:ascii="Times New Roman" w:hAnsi="Times New Roman"/>
              </w:rPr>
              <w:t>набі</w:t>
            </w:r>
            <w:proofErr w:type="gramStart"/>
            <w:r w:rsidRPr="004A3098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27" w:type="dxa"/>
            <w:shd w:val="clear" w:color="auto" w:fill="auto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098">
              <w:rPr>
                <w:rFonts w:ascii="Times New Roman" w:hAnsi="Times New Roman"/>
              </w:rPr>
              <w:t xml:space="preserve">500 </w:t>
            </w:r>
            <w:proofErr w:type="spellStart"/>
            <w:r w:rsidRPr="004A3098">
              <w:rPr>
                <w:rFonts w:ascii="Times New Roman" w:hAnsi="Times New Roman"/>
              </w:rPr>
              <w:t>тесті</w:t>
            </w:r>
            <w:proofErr w:type="gramStart"/>
            <w:r w:rsidRPr="004A3098">
              <w:rPr>
                <w:rFonts w:ascii="Times New Roman" w:hAnsi="Times New Roman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4773BF" w:rsidRPr="004C3840" w:rsidRDefault="004C3840" w:rsidP="000635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</w:tr>
      <w:tr w:rsidR="004773BF" w:rsidRPr="004A3098" w:rsidTr="000635F3">
        <w:trPr>
          <w:trHeight w:val="300"/>
          <w:jc w:val="center"/>
        </w:trPr>
        <w:tc>
          <w:tcPr>
            <w:tcW w:w="3621" w:type="dxa"/>
            <w:shd w:val="clear" w:color="auto" w:fill="auto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55866</w:t>
            </w:r>
            <w:r w:rsidRPr="004A3098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ідрахунок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клітин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крові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IVD (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діагностика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контрольний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</w:p>
        </w:tc>
        <w:tc>
          <w:tcPr>
            <w:tcW w:w="2855" w:type="dxa"/>
            <w:shd w:val="clear" w:color="auto" w:fill="auto"/>
            <w:vAlign w:val="center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098">
              <w:rPr>
                <w:rFonts w:ascii="Times New Roman" w:hAnsi="Times New Roman"/>
              </w:rPr>
              <w:t xml:space="preserve">Контроль NormaCont3+ </w:t>
            </w:r>
            <w:proofErr w:type="spellStart"/>
            <w:r w:rsidRPr="004A3098">
              <w:rPr>
                <w:rFonts w:ascii="Times New Roman" w:hAnsi="Times New Roman"/>
              </w:rPr>
              <w:t>набі</w:t>
            </w:r>
            <w:proofErr w:type="gramStart"/>
            <w:r w:rsidRPr="004A3098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A3098">
              <w:rPr>
                <w:rFonts w:ascii="Times New Roman" w:hAnsi="Times New Roman"/>
              </w:rPr>
              <w:t xml:space="preserve"> K1, 6x2,5 мл (</w:t>
            </w:r>
            <w:proofErr w:type="spellStart"/>
            <w:r w:rsidRPr="004A3098">
              <w:rPr>
                <w:rFonts w:ascii="Times New Roman" w:hAnsi="Times New Roman"/>
              </w:rPr>
              <w:t>ml</w:t>
            </w:r>
            <w:proofErr w:type="spellEnd"/>
            <w:r w:rsidRPr="004A3098">
              <w:rPr>
                <w:rFonts w:ascii="Times New Roman" w:hAnsi="Times New Roman"/>
              </w:rPr>
              <w:t>)</w:t>
            </w:r>
          </w:p>
        </w:tc>
        <w:tc>
          <w:tcPr>
            <w:tcW w:w="1146" w:type="dxa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3098">
              <w:rPr>
                <w:rFonts w:ascii="Times New Roman" w:hAnsi="Times New Roman"/>
              </w:rPr>
              <w:t>набі</w:t>
            </w:r>
            <w:proofErr w:type="gramStart"/>
            <w:r w:rsidRPr="004A3098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27" w:type="dxa"/>
            <w:shd w:val="clear" w:color="auto" w:fill="auto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098">
              <w:rPr>
                <w:rFonts w:ascii="Times New Roman" w:hAnsi="Times New Roman"/>
              </w:rPr>
              <w:t>6 х 2,5 мл</w:t>
            </w:r>
          </w:p>
        </w:tc>
        <w:tc>
          <w:tcPr>
            <w:tcW w:w="1134" w:type="dxa"/>
          </w:tcPr>
          <w:p w:rsidR="004773BF" w:rsidRPr="004C3840" w:rsidRDefault="004C3840" w:rsidP="000635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4773BF" w:rsidRPr="004A3098" w:rsidTr="000635F3">
        <w:trPr>
          <w:trHeight w:val="300"/>
          <w:jc w:val="center"/>
        </w:trPr>
        <w:tc>
          <w:tcPr>
            <w:tcW w:w="3621" w:type="dxa"/>
            <w:shd w:val="clear" w:color="auto" w:fill="auto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59058</w:t>
            </w:r>
            <w:r w:rsidRPr="004A3098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Мийний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очищувальний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розчин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IVD (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діагностика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proofErr w:type="gram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автоматизованих</w:t>
            </w:r>
            <w:proofErr w:type="spellEnd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4A3098">
              <w:rPr>
                <w:rFonts w:ascii="Times New Roman" w:hAnsi="Times New Roman" w:cs="Times New Roman"/>
                <w:sz w:val="20"/>
                <w:szCs w:val="20"/>
              </w:rPr>
              <w:t>напівавтоматизованих</w:t>
            </w:r>
            <w:proofErr w:type="spellEnd"/>
            <w:r w:rsidRPr="00D524E5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3098">
              <w:rPr>
                <w:rFonts w:ascii="Times New Roman" w:hAnsi="Times New Roman"/>
              </w:rPr>
              <w:t>Очищуючий</w:t>
            </w:r>
            <w:proofErr w:type="spellEnd"/>
            <w:r w:rsidRPr="004A3098">
              <w:rPr>
                <w:rFonts w:ascii="Times New Roman" w:hAnsi="Times New Roman"/>
              </w:rPr>
              <w:t xml:space="preserve"> </w:t>
            </w:r>
            <w:proofErr w:type="spellStart"/>
            <w:r w:rsidRPr="004A3098">
              <w:rPr>
                <w:rFonts w:ascii="Times New Roman" w:hAnsi="Times New Roman"/>
              </w:rPr>
              <w:t>розчин</w:t>
            </w:r>
            <w:proofErr w:type="spellEnd"/>
            <w:r w:rsidRPr="004A3098">
              <w:rPr>
                <w:rFonts w:ascii="Times New Roman" w:hAnsi="Times New Roman"/>
              </w:rPr>
              <w:t xml:space="preserve"> </w:t>
            </w:r>
            <w:proofErr w:type="spellStart"/>
            <w:r w:rsidRPr="004A3098">
              <w:rPr>
                <w:rFonts w:ascii="Times New Roman" w:hAnsi="Times New Roman"/>
              </w:rPr>
              <w:t>Norma-iHClean</w:t>
            </w:r>
            <w:proofErr w:type="spellEnd"/>
          </w:p>
        </w:tc>
        <w:tc>
          <w:tcPr>
            <w:tcW w:w="1146" w:type="dxa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A309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27" w:type="dxa"/>
            <w:shd w:val="clear" w:color="auto" w:fill="auto"/>
          </w:tcPr>
          <w:p w:rsidR="004773BF" w:rsidRPr="004A3098" w:rsidRDefault="004773BF" w:rsidP="0006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098">
              <w:rPr>
                <w:rFonts w:ascii="Times New Roman" w:hAnsi="Times New Roman"/>
              </w:rPr>
              <w:t>100 мл</w:t>
            </w:r>
          </w:p>
        </w:tc>
        <w:tc>
          <w:tcPr>
            <w:tcW w:w="1134" w:type="dxa"/>
          </w:tcPr>
          <w:p w:rsidR="004773BF" w:rsidRPr="004C3840" w:rsidRDefault="004C3840" w:rsidP="000635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</w:tr>
    </w:tbl>
    <w:p w:rsidR="00585324" w:rsidRPr="00585324" w:rsidRDefault="0058532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Термін постачання – </w:t>
      </w:r>
      <w:r w:rsidRPr="00D26886">
        <w:rPr>
          <w:rStyle w:val="a5"/>
          <w:sz w:val="22"/>
          <w:szCs w:val="22"/>
          <w:lang w:val="uk-UA"/>
        </w:rPr>
        <w:t>з дати укладання договору</w:t>
      </w:r>
      <w:r w:rsidRPr="00D26886">
        <w:rPr>
          <w:sz w:val="22"/>
          <w:szCs w:val="22"/>
          <w:lang w:val="uk-UA"/>
        </w:rPr>
        <w:t xml:space="preserve"> по </w:t>
      </w:r>
      <w:r w:rsidR="00495866">
        <w:rPr>
          <w:sz w:val="22"/>
          <w:szCs w:val="22"/>
          <w:lang w:val="uk-UA"/>
        </w:rPr>
        <w:t>31</w:t>
      </w:r>
      <w:r w:rsidRPr="00D26886">
        <w:rPr>
          <w:sz w:val="22"/>
          <w:szCs w:val="22"/>
          <w:lang w:val="uk-UA"/>
        </w:rPr>
        <w:t xml:space="preserve"> </w:t>
      </w:r>
      <w:r w:rsidR="004C3840">
        <w:rPr>
          <w:sz w:val="22"/>
          <w:szCs w:val="22"/>
          <w:lang w:val="uk-UA"/>
        </w:rPr>
        <w:t>травня</w:t>
      </w:r>
      <w:r w:rsidRPr="00D26886">
        <w:rPr>
          <w:sz w:val="22"/>
          <w:szCs w:val="22"/>
          <w:lang w:val="uk-UA"/>
        </w:rPr>
        <w:t xml:space="preserve"> 202</w:t>
      </w:r>
      <w:r w:rsidR="004C3840">
        <w:rPr>
          <w:sz w:val="22"/>
          <w:szCs w:val="22"/>
          <w:lang w:val="uk-UA"/>
        </w:rPr>
        <w:t>5</w:t>
      </w:r>
      <w:r w:rsidRPr="00D26886">
        <w:rPr>
          <w:sz w:val="22"/>
          <w:szCs w:val="22"/>
          <w:lang w:val="uk-UA"/>
        </w:rPr>
        <w:t>р.</w:t>
      </w:r>
    </w:p>
    <w:p w:rsidR="00585324" w:rsidRPr="00D26886" w:rsidRDefault="0058532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</w:p>
    <w:sectPr w:rsidR="00585324" w:rsidRPr="00D26886" w:rsidSect="00014FCC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4E7C"/>
    <w:multiLevelType w:val="hybridMultilevel"/>
    <w:tmpl w:val="F09E81C4"/>
    <w:lvl w:ilvl="0" w:tplc="621AD9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340ADC"/>
    <w:multiLevelType w:val="hybridMultilevel"/>
    <w:tmpl w:val="FA02DDAC"/>
    <w:lvl w:ilvl="0" w:tplc="985475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00645"/>
    <w:rsid w:val="00014FCC"/>
    <w:rsid w:val="00142FFD"/>
    <w:rsid w:val="004754FC"/>
    <w:rsid w:val="004773BF"/>
    <w:rsid w:val="004841D9"/>
    <w:rsid w:val="00495866"/>
    <w:rsid w:val="004B0DE2"/>
    <w:rsid w:val="004C3840"/>
    <w:rsid w:val="00585324"/>
    <w:rsid w:val="006B1923"/>
    <w:rsid w:val="006D4018"/>
    <w:rsid w:val="006E006F"/>
    <w:rsid w:val="00754F2A"/>
    <w:rsid w:val="008F1264"/>
    <w:rsid w:val="009547D8"/>
    <w:rsid w:val="009A0AA2"/>
    <w:rsid w:val="00BF68B0"/>
    <w:rsid w:val="00C64953"/>
    <w:rsid w:val="00D26886"/>
    <w:rsid w:val="00E256D3"/>
    <w:rsid w:val="00E431C9"/>
    <w:rsid w:val="00F5637F"/>
    <w:rsid w:val="00F650CC"/>
    <w:rsid w:val="00F75361"/>
    <w:rsid w:val="00F76D08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customStyle="1" w:styleId="Default">
    <w:name w:val="Default"/>
    <w:qFormat/>
    <w:rsid w:val="00585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Chapter10,Список уровня 2,название табл/рис"/>
    <w:basedOn w:val="a"/>
    <w:link w:val="a8"/>
    <w:uiPriority w:val="34"/>
    <w:qFormat/>
    <w:rsid w:val="0058532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8">
    <w:name w:val="Абзац списка Знак"/>
    <w:aliases w:val="Chapter10 Знак,Список уровня 2 Знак,название табл/рис Знак"/>
    <w:link w:val="a7"/>
    <w:uiPriority w:val="34"/>
    <w:locked/>
    <w:rsid w:val="00585324"/>
    <w:rPr>
      <w:rFonts w:ascii="Calibri" w:eastAsia="Calibri" w:hAnsi="Calibri" w:cs="Times New Roman"/>
      <w:lang w:eastAsia="ar-SA"/>
    </w:rPr>
  </w:style>
  <w:style w:type="character" w:customStyle="1" w:styleId="contentpasted1">
    <w:name w:val="contentpasted1"/>
    <w:rsid w:val="0058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customStyle="1" w:styleId="Default">
    <w:name w:val="Default"/>
    <w:qFormat/>
    <w:rsid w:val="00585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Chapter10,Список уровня 2,название табл/рис"/>
    <w:basedOn w:val="a"/>
    <w:link w:val="a8"/>
    <w:uiPriority w:val="34"/>
    <w:qFormat/>
    <w:rsid w:val="0058532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8">
    <w:name w:val="Абзац списка Знак"/>
    <w:aliases w:val="Chapter10 Знак,Список уровня 2 Знак,название табл/рис Знак"/>
    <w:link w:val="a7"/>
    <w:uiPriority w:val="34"/>
    <w:locked/>
    <w:rsid w:val="00585324"/>
    <w:rPr>
      <w:rFonts w:ascii="Calibri" w:eastAsia="Calibri" w:hAnsi="Calibri" w:cs="Times New Roman"/>
      <w:lang w:eastAsia="ar-SA"/>
    </w:rPr>
  </w:style>
  <w:style w:type="character" w:customStyle="1" w:styleId="contentpasted1">
    <w:name w:val="contentpasted1"/>
    <w:rsid w:val="0058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E568-233B-433F-B58A-F51605EC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2025-03-10T09:05:00Z</dcterms:created>
  <dcterms:modified xsi:type="dcterms:W3CDTF">2025-03-10T09:05:00Z</dcterms:modified>
</cp:coreProperties>
</file>